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"/>
        <w:tblW w:w="9634" w:type="dxa"/>
        <w:tblLook w:val="04A0" w:firstRow="1" w:lastRow="0" w:firstColumn="1" w:lastColumn="0" w:noHBand="0" w:noVBand="1"/>
      </w:tblPr>
      <w:tblGrid>
        <w:gridCol w:w="1285"/>
        <w:gridCol w:w="5514"/>
        <w:gridCol w:w="709"/>
        <w:gridCol w:w="2126"/>
      </w:tblGrid>
      <w:tr w:rsidR="00903BE0" w:rsidRPr="002D0A10" w14:paraId="20F7EE04" w14:textId="77777777" w:rsidTr="00C94A03">
        <w:tc>
          <w:tcPr>
            <w:tcW w:w="1285" w:type="dxa"/>
          </w:tcPr>
          <w:p w14:paraId="5674895D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5A9854BE" w14:textId="72A59C2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C63620" w14:textId="6AAB62BD" w:rsidR="00906678" w:rsidRDefault="0090667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4A3C37CA" w14:textId="77777777" w:rsidR="00BF4E13" w:rsidRPr="00E06936" w:rsidRDefault="00BF4E13" w:rsidP="00BF4E13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annexureS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B2008" w:rsidRPr="002D0A10" w14:paraId="0CC16809" w14:textId="77777777" w:rsidTr="00C94A03">
        <w:tc>
          <w:tcPr>
            <w:tcW w:w="3005" w:type="dxa"/>
          </w:tcPr>
          <w:p w14:paraId="19725C9A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35730B9" w14:textId="493992C8" w:rsidR="001B2008" w:rsidRPr="002D0A10" w:rsidRDefault="004B656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1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E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72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Conditions   </w:t>
            </w:r>
          </w:p>
        </w:tc>
        <w:tc>
          <w:tcPr>
            <w:tcW w:w="3005" w:type="dxa"/>
          </w:tcPr>
          <w:p w14:paraId="52F50C90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56556A" w14:textId="13B0831C" w:rsidR="001B2008" w:rsidRPr="002D0A10" w:rsidRDefault="002C5EF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Orders  </w:t>
            </w:r>
          </w:p>
        </w:tc>
        <w:tc>
          <w:tcPr>
            <w:tcW w:w="3624" w:type="dxa"/>
          </w:tcPr>
          <w:p w14:paraId="3FE0775C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14FC83C" w14:textId="59BB0E45" w:rsidR="001B2008" w:rsidRPr="002D0A10" w:rsidRDefault="004B656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9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Notations    </w:t>
            </w:r>
          </w:p>
        </w:tc>
      </w:tr>
    </w:tbl>
    <w:p w14:paraId="0474984F" w14:textId="53357092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719DC098" w14:textId="77777777" w:rsidR="00A730AE" w:rsidRPr="00E06936" w:rsidRDefault="00A730AE" w:rsidP="00A730AE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REPORT(S) ORDERED [see substantive order(s) DETAILED below]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005"/>
        <w:gridCol w:w="3005"/>
        <w:gridCol w:w="3623"/>
      </w:tblGrid>
      <w:tr w:rsidR="00A730AE" w14:paraId="2108A749" w14:textId="77777777" w:rsidTr="001C41FC">
        <w:tc>
          <w:tcPr>
            <w:tcW w:w="3005" w:type="dxa"/>
          </w:tcPr>
          <w:p w14:paraId="4BF26E8B" w14:textId="77777777" w:rsidR="00A730AE" w:rsidRDefault="004B656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2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Children’s Court Clinic</w:t>
            </w:r>
          </w:p>
        </w:tc>
        <w:tc>
          <w:tcPr>
            <w:tcW w:w="3005" w:type="dxa"/>
          </w:tcPr>
          <w:p w14:paraId="2E87B6EB" w14:textId="77777777" w:rsidR="00A730AE" w:rsidRDefault="004B656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730AE">
              <w:rPr>
                <w:rFonts w:ascii="Arial" w:hAnsi="Arial" w:cs="Arial"/>
                <w:sz w:val="20"/>
                <w:szCs w:val="20"/>
              </w:rPr>
              <w:t>FFH</w:t>
            </w:r>
          </w:p>
        </w:tc>
        <w:tc>
          <w:tcPr>
            <w:tcW w:w="3623" w:type="dxa"/>
          </w:tcPr>
          <w:p w14:paraId="278128D8" w14:textId="77777777" w:rsidR="00A730AE" w:rsidRDefault="004B656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8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1C3BCF1" w14:textId="77777777" w:rsidR="005C0318" w:rsidRPr="00693CC4" w:rsidRDefault="005C031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6AA307AF" w14:textId="77777777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E06936">
        <w:rPr>
          <w:rFonts w:ascii="Arial" w:hAnsi="Arial" w:cs="Arial"/>
          <w:b/>
          <w:bCs/>
          <w:caps/>
          <w:sz w:val="20"/>
          <w:szCs w:val="20"/>
          <w:u w:val="single"/>
        </w:rPr>
        <w:t>Finding/Outcome of Application or Breach Notice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425"/>
        <w:gridCol w:w="1559"/>
        <w:gridCol w:w="2835"/>
      </w:tblGrid>
      <w:tr w:rsidR="00F21BE0" w:rsidRPr="002D0A10" w14:paraId="0F6AA4A4" w14:textId="77777777" w:rsidTr="007301A0"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3951A0B6" w14:textId="0F8CD8FD" w:rsidR="00F21BE0" w:rsidRPr="002D0A10" w:rsidRDefault="004B656F" w:rsidP="001B2008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2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P.A. Proved s.162(1)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0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7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9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6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B8F3180" w14:textId="6106B040" w:rsidR="00F21BE0" w:rsidRPr="002D0A10" w:rsidRDefault="004B656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6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Substantial &amp; irreconcilable difference</w:t>
            </w:r>
          </w:p>
        </w:tc>
      </w:tr>
      <w:tr w:rsidR="00AB4D4D" w:rsidRPr="002D0A10" w14:paraId="6C3E6287" w14:textId="77777777" w:rsidTr="007301A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24E0BA81" w14:textId="2CE07AD2" w:rsidR="00AB4D4D" w:rsidRPr="002D0A10" w:rsidRDefault="004B656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Protection Application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C5FA5E0" w14:textId="3980CFCC" w:rsidR="00AB4D4D" w:rsidRPr="002D0A10" w:rsidRDefault="004B656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0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6B795C" w14:textId="577AC3D0" w:rsidR="00AB4D4D" w:rsidRPr="002D0A10" w:rsidRDefault="004B656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21BA959" w14:textId="5063C0D7" w:rsidR="00AB4D4D" w:rsidRPr="002D0A10" w:rsidRDefault="004B656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A3C7687" w14:textId="4939A93F" w:rsidR="00AB4D4D" w:rsidRPr="002D0A10" w:rsidRDefault="004B656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5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On ground(s)</w:t>
            </w:r>
          </w:p>
          <w:p w14:paraId="22DBFB24" w14:textId="5903FEB8" w:rsidR="00AB4D4D" w:rsidRPr="002D0A10" w:rsidRDefault="006F3876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AB4D4D" w:rsidRPr="002D0A10" w14:paraId="4F414B74" w14:textId="77777777" w:rsidTr="00582FBE">
        <w:tc>
          <w:tcPr>
            <w:tcW w:w="3823" w:type="dxa"/>
            <w:gridSpan w:val="2"/>
            <w:tcBorders>
              <w:bottom w:val="nil"/>
            </w:tcBorders>
          </w:tcPr>
          <w:p w14:paraId="09857A29" w14:textId="1510F941" w:rsidR="00DF4341" w:rsidRPr="002D0A10" w:rsidRDefault="004B656F" w:rsidP="00DF43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0C3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00C3" w:rsidRPr="001700C3">
              <w:rPr>
                <w:rFonts w:ascii="Arial" w:hAnsi="Arial" w:cs="Arial"/>
              </w:rPr>
              <w:instrText xml:space="preserve"> FORMTEXT </w:instrText>
            </w:r>
            <w:r w:rsidR="001700C3" w:rsidRPr="001700C3">
              <w:rPr>
                <w:rFonts w:ascii="Arial" w:hAnsi="Arial" w:cs="Arial"/>
              </w:rPr>
            </w:r>
            <w:r w:rsidR="001700C3" w:rsidRPr="001700C3">
              <w:rPr>
                <w:rFonts w:ascii="Arial" w:hAnsi="Arial" w:cs="Arial"/>
              </w:rPr>
              <w:fldChar w:fldCharType="separate"/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</w:rPr>
              <w:fldChar w:fldCharType="end"/>
            </w:r>
            <w:r w:rsidR="00C9319C">
              <w:rPr>
                <w:rFonts w:ascii="Arial" w:hAnsi="Arial" w:cs="Arial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Application</w:t>
            </w:r>
            <w:r w:rsidR="00DF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341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341" w:rsidRPr="001700C3">
              <w:rPr>
                <w:rFonts w:ascii="Arial" w:hAnsi="Arial" w:cs="Arial"/>
              </w:rPr>
              <w:instrText xml:space="preserve"> FORMTEXT </w:instrText>
            </w:r>
            <w:r w:rsidR="00DF4341" w:rsidRPr="001700C3">
              <w:rPr>
                <w:rFonts w:ascii="Arial" w:hAnsi="Arial" w:cs="Arial"/>
              </w:rPr>
            </w:r>
            <w:r w:rsidR="00DF4341" w:rsidRPr="001700C3">
              <w:rPr>
                <w:rFonts w:ascii="Arial" w:hAnsi="Arial" w:cs="Arial"/>
              </w:rPr>
              <w:fldChar w:fldCharType="separate"/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0AC1A1C" w14:textId="2CD7329B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  <w:tcBorders>
              <w:bottom w:val="nil"/>
            </w:tcBorders>
          </w:tcPr>
          <w:p w14:paraId="45728C3F" w14:textId="670E620D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5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  <w:tcBorders>
              <w:bottom w:val="nil"/>
            </w:tcBorders>
          </w:tcPr>
          <w:p w14:paraId="567B3230" w14:textId="4736FBF8" w:rsidR="00DF4341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9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DF4341" w:rsidRPr="002D0A10" w14:paraId="5E20114E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19E0BF85" w14:textId="7637262B" w:rsidR="00DF4341" w:rsidRDefault="00DF4341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84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Refused but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S.289(1C)/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6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S.290(1C)] Other Order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0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42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Extended</w:t>
            </w:r>
          </w:p>
        </w:tc>
      </w:tr>
      <w:tr w:rsidR="00AB4D4D" w:rsidRPr="002D0A10" w14:paraId="2766D857" w14:textId="77777777" w:rsidTr="00C94A03">
        <w:tc>
          <w:tcPr>
            <w:tcW w:w="3823" w:type="dxa"/>
            <w:gridSpan w:val="2"/>
          </w:tcPr>
          <w:p w14:paraId="1519E23D" w14:textId="6335EE0B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0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  <w:p w14:paraId="1D08ED11" w14:textId="4BE06259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Extend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A7B73C6" w14:textId="051F60C1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8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6D156185" w14:textId="3BAFD05E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2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684B2F6A" w14:textId="1DC9BED0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1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644CAA78" w14:textId="77777777" w:rsidTr="00C94A03">
        <w:tc>
          <w:tcPr>
            <w:tcW w:w="3823" w:type="dxa"/>
            <w:gridSpan w:val="2"/>
          </w:tcPr>
          <w:p w14:paraId="2F864B7C" w14:textId="72C96822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1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4E0AB1A2" w14:textId="069D6276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Vary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B4D68AD" w14:textId="3704E171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6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3B559A3" w14:textId="4DDB0279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4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4F3CA32C" w14:textId="5BD4F00F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312EDF75" w14:textId="77777777" w:rsidTr="00C94A03">
        <w:tc>
          <w:tcPr>
            <w:tcW w:w="3823" w:type="dxa"/>
            <w:gridSpan w:val="2"/>
          </w:tcPr>
          <w:p w14:paraId="6C34B57A" w14:textId="7A8157C8" w:rsidR="00AB4D4D" w:rsidRPr="002D0A10" w:rsidRDefault="004B656F" w:rsidP="00BA0927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3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3D22FB23" w14:textId="6F6DDBBC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Revoke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2094443" w14:textId="1245294B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8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88C69F3" w14:textId="0D9FA683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7DC95E2D" w14:textId="6D56506D" w:rsidR="00AB4D4D" w:rsidRPr="002D0A10" w:rsidRDefault="004B656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8755BB" w:rsidRPr="002D0A10" w14:paraId="4C695BEB" w14:textId="77777777" w:rsidTr="00C94A03">
        <w:tc>
          <w:tcPr>
            <w:tcW w:w="3823" w:type="dxa"/>
            <w:gridSpan w:val="2"/>
          </w:tcPr>
          <w:p w14:paraId="06380EFF" w14:textId="10756E44" w:rsidR="008755BB" w:rsidRDefault="004B656F" w:rsidP="008755BB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5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5BB">
              <w:rPr>
                <w:rFonts w:ascii="Arial" w:hAnsi="Arial" w:cs="Arial"/>
                <w:sz w:val="20"/>
                <w:szCs w:val="20"/>
              </w:rPr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755BB">
              <w:rPr>
                <w:rFonts w:ascii="Arial" w:hAnsi="Arial" w:cs="Arial"/>
                <w:sz w:val="20"/>
                <w:szCs w:val="20"/>
              </w:rPr>
              <w:t xml:space="preserve"> application to stay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458125"/>
                <w:placeholder>
                  <w:docPart w:val="6373824FEFE84D7588216B5C950EAFA3"/>
                </w:placeholder>
                <w:text/>
              </w:sdtPr>
              <w:sdtEndPr/>
              <w:sdtContent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8755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FA3F8EC" w14:textId="1145B359" w:rsidR="008755BB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1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40914D9E" w14:textId="39FE2ABC" w:rsidR="008755BB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215B7377" w14:textId="66BA3A1F" w:rsidR="008755BB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3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C9319C" w:rsidRPr="002D0A10" w14:paraId="4CE5DB32" w14:textId="77777777" w:rsidTr="00C07BFD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0DB0A63B" w14:textId="09A573A1" w:rsidR="00C9319C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83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9319C">
              <w:rPr>
                <w:rFonts w:ascii="Arial" w:hAnsi="Arial" w:cs="Arial"/>
                <w:sz w:val="20"/>
                <w:szCs w:val="20"/>
              </w:rPr>
              <w:t xml:space="preserve"> application to review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850958"/>
                <w:placeholder>
                  <w:docPart w:val="12912D70FB1A4FA5BFFDF278D0EDF230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struck out and any stay is set aside </w:t>
            </w:r>
          </w:p>
        </w:tc>
      </w:tr>
      <w:tr w:rsidR="00C9319C" w:rsidRPr="002D0A10" w14:paraId="67345565" w14:textId="77777777" w:rsidTr="00C07BFD">
        <w:tc>
          <w:tcPr>
            <w:tcW w:w="5240" w:type="dxa"/>
            <w:gridSpan w:val="4"/>
            <w:tcBorders>
              <w:right w:val="nil"/>
            </w:tcBorders>
          </w:tcPr>
          <w:p w14:paraId="69AE4D59" w14:textId="2C306B3B" w:rsidR="00C9319C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24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235681"/>
                <w:placeholder>
                  <w:docPart w:val="96F5DA370E1D48AF84DF4278A31F737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set aside on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B81A7FB" w14:textId="77777777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6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319C" w:rsidRPr="001700C3">
              <w:rPr>
                <w:rFonts w:ascii="Arial" w:hAnsi="Arial" w:cs="Arial"/>
              </w:rPr>
              <w:instrText xml:space="preserve"> FORMTEXT </w:instrText>
            </w:r>
            <w:r w:rsidR="00C9319C" w:rsidRPr="001700C3">
              <w:rPr>
                <w:rFonts w:ascii="Arial" w:hAnsi="Arial" w:cs="Arial"/>
              </w:rPr>
            </w:r>
            <w:r w:rsidR="00C9319C" w:rsidRPr="001700C3">
              <w:rPr>
                <w:rFonts w:ascii="Arial" w:hAnsi="Arial" w:cs="Arial"/>
              </w:rPr>
              <w:fldChar w:fldCharType="separate"/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</w:rPr>
              <w:fldChar w:fldCharType="end"/>
            </w:r>
          </w:p>
          <w:p w14:paraId="5EDA3635" w14:textId="4CB8134D" w:rsidR="00C9319C" w:rsidRDefault="00C9319C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to review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745E7827" w14:textId="1EE156D6" w:rsidR="00C9319C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8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Court’s own motion</w:t>
            </w:r>
          </w:p>
        </w:tc>
      </w:tr>
      <w:tr w:rsidR="008755BB" w:rsidRPr="002D0A10" w14:paraId="50BD70CD" w14:textId="77777777" w:rsidTr="00C94A03">
        <w:tc>
          <w:tcPr>
            <w:tcW w:w="3823" w:type="dxa"/>
            <w:gridSpan w:val="2"/>
          </w:tcPr>
          <w:p w14:paraId="2824A592" w14:textId="026D8E1C" w:rsidR="008755BB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57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Breach of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0F0A6A3" w14:textId="14681224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7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Proved</w:t>
            </w:r>
          </w:p>
        </w:tc>
        <w:tc>
          <w:tcPr>
            <w:tcW w:w="1559" w:type="dxa"/>
          </w:tcPr>
          <w:p w14:paraId="4B357176" w14:textId="2FEFA697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</w:tcPr>
          <w:p w14:paraId="5C4EA930" w14:textId="7680460F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7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Notice is struck out</w:t>
            </w:r>
          </w:p>
        </w:tc>
      </w:tr>
      <w:tr w:rsidR="008755BB" w:rsidRPr="002D0A10" w14:paraId="0D3EDF15" w14:textId="77777777" w:rsidTr="00C94A03">
        <w:tc>
          <w:tcPr>
            <w:tcW w:w="9634" w:type="dxa"/>
            <w:gridSpan w:val="6"/>
          </w:tcPr>
          <w:p w14:paraId="45EF6D3F" w14:textId="1DBB36EB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>Current family reunification order is varied on an interim basis [s.302</w:t>
            </w:r>
            <w:r w:rsidR="008755BB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755BB" w:rsidRPr="002D0A10" w14:paraId="497EEBBE" w14:textId="77777777" w:rsidTr="00C94A03">
        <w:tc>
          <w:tcPr>
            <w:tcW w:w="3823" w:type="dxa"/>
            <w:gridSpan w:val="2"/>
            <w:tcBorders>
              <w:bottom w:val="nil"/>
            </w:tcBorders>
          </w:tcPr>
          <w:p w14:paraId="21197856" w14:textId="65D76A25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1A0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  <w:p w14:paraId="4000F043" w14:textId="77A8E288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order is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F0E06B0" w14:textId="618D9257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9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Varied</w:t>
            </w:r>
          </w:p>
        </w:tc>
        <w:tc>
          <w:tcPr>
            <w:tcW w:w="1559" w:type="dxa"/>
            <w:tcBorders>
              <w:bottom w:val="nil"/>
            </w:tcBorders>
          </w:tcPr>
          <w:p w14:paraId="582391A9" w14:textId="3DC0E1C8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3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Revoked</w:t>
            </w:r>
          </w:p>
        </w:tc>
        <w:tc>
          <w:tcPr>
            <w:tcW w:w="2835" w:type="dxa"/>
            <w:tcBorders>
              <w:bottom w:val="nil"/>
            </w:tcBorders>
          </w:tcPr>
          <w:p w14:paraId="6797E6D2" w14:textId="76DEA969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9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Confirmed</w:t>
            </w:r>
          </w:p>
        </w:tc>
      </w:tr>
      <w:tr w:rsidR="008755BB" w:rsidRPr="002D0A10" w14:paraId="64AA2AE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057B4246" w14:textId="0438F70A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Details of variation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8755BB" w:rsidRPr="002D0A10" w14:paraId="322DD944" w14:textId="77777777" w:rsidTr="00C94A03">
        <w:tc>
          <w:tcPr>
            <w:tcW w:w="9634" w:type="dxa"/>
            <w:gridSpan w:val="6"/>
          </w:tcPr>
          <w:p w14:paraId="7AABF6F4" w14:textId="72B837EF" w:rsidR="008755BB" w:rsidRPr="002D0A10" w:rsidRDefault="004B656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7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All other applications not yet finalised (except protection application/s) are struck out</w:t>
            </w:r>
          </w:p>
        </w:tc>
      </w:tr>
    </w:tbl>
    <w:p w14:paraId="239EDA10" w14:textId="77777777" w:rsidR="002837B5" w:rsidRPr="00F46460" w:rsidRDefault="002837B5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33CD8799" w14:textId="449D2B19" w:rsidR="00C05CC4" w:rsidRDefault="00216062" w:rsidP="002837B5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1668"/>
        <w:gridCol w:w="425"/>
        <w:gridCol w:w="993"/>
        <w:gridCol w:w="1417"/>
        <w:gridCol w:w="2126"/>
      </w:tblGrid>
      <w:tr w:rsidR="00216062" w:rsidRPr="002D0A10" w14:paraId="5D0533E7" w14:textId="77777777" w:rsidTr="00C94A03">
        <w:tc>
          <w:tcPr>
            <w:tcW w:w="4673" w:type="dxa"/>
            <w:gridSpan w:val="2"/>
            <w:tcBorders>
              <w:bottom w:val="nil"/>
            </w:tcBorders>
          </w:tcPr>
          <w:p w14:paraId="3E774F2E" w14:textId="731ED102" w:rsidR="00216062" w:rsidRPr="002D0A10" w:rsidRDefault="004B656F" w:rsidP="0057341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06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467796"/>
                <w:placeholder>
                  <w:docPart w:val="71C4BD2D55384BE8A094B89F55F401B5"/>
                </w:placeholder>
                <w:text/>
              </w:sdtPr>
              <w:sdtEndPr/>
              <w:sdtContent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B8118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>t</w:t>
            </w:r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811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186">
              <w:rPr>
                <w:rFonts w:ascii="Arial" w:hAnsi="Arial" w:cs="Arial"/>
                <w:sz w:val="20"/>
                <w:szCs w:val="20"/>
              </w:rPr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2B">
              <w:rPr>
                <w:rFonts w:ascii="Arial" w:hAnsi="Arial" w:cs="Arial"/>
                <w:sz w:val="20"/>
                <w:szCs w:val="20"/>
              </w:rPr>
              <w:t>a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02255A7A" w14:textId="58FE9E3F" w:rsidR="00216062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17" w:type="dxa"/>
            <w:tcBorders>
              <w:bottom w:val="nil"/>
            </w:tcBorders>
          </w:tcPr>
          <w:p w14:paraId="6E0CA7B9" w14:textId="597BFD50" w:rsidR="00216062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1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Moorabbin</w:t>
            </w:r>
          </w:p>
        </w:tc>
        <w:tc>
          <w:tcPr>
            <w:tcW w:w="2126" w:type="dxa"/>
            <w:tcBorders>
              <w:bottom w:val="nil"/>
            </w:tcBorders>
          </w:tcPr>
          <w:p w14:paraId="768B6742" w14:textId="18807960" w:rsidR="00216062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7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255D54" w:rsidRPr="002D0A10" w14:paraId="1C3EF230" w14:textId="77777777" w:rsidTr="00C94A03">
        <w:tc>
          <w:tcPr>
            <w:tcW w:w="3005" w:type="dxa"/>
            <w:tcBorders>
              <w:top w:val="nil"/>
              <w:bottom w:val="nil"/>
            </w:tcBorders>
          </w:tcPr>
          <w:p w14:paraId="7E5EF26B" w14:textId="154A1DC4" w:rsidR="00255D54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5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5D5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32C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1B86EF41" w14:textId="38469CDE" w:rsidR="00255D54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9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0C09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5A9B8B61" w14:textId="02C520B6" w:rsidR="00255D54" w:rsidRPr="002D0A10" w:rsidRDefault="00030C09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7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3E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73E" w:rsidRPr="001700C3">
              <w:rPr>
                <w:rFonts w:ascii="Arial" w:hAnsi="Arial" w:cs="Arial"/>
              </w:rPr>
              <w:instrText xml:space="preserve"> FORMTEXT </w:instrText>
            </w:r>
            <w:r w:rsidR="009D073E" w:rsidRPr="001700C3">
              <w:rPr>
                <w:rFonts w:ascii="Arial" w:hAnsi="Arial" w:cs="Arial"/>
              </w:rPr>
            </w:r>
            <w:r w:rsidR="009D073E" w:rsidRPr="001700C3">
              <w:rPr>
                <w:rFonts w:ascii="Arial" w:hAnsi="Arial" w:cs="Arial"/>
              </w:rPr>
              <w:fldChar w:fldCharType="separate"/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</w:rPr>
              <w:fldChar w:fldCharType="end"/>
            </w:r>
          </w:p>
        </w:tc>
      </w:tr>
      <w:tr w:rsidR="00B94009" w:rsidRPr="002D0A10" w14:paraId="3CF447D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37D33711" w14:textId="7DE83C0C" w:rsidR="00B94009" w:rsidRPr="002D0A10" w:rsidRDefault="0042732C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>or</w:t>
            </w:r>
            <w:r w:rsidR="00AC2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774487"/>
                <w:placeholder>
                  <w:docPart w:val="EA24B49D96D94C959563FED82E500D2B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AC2660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FD1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C2660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660" w:rsidRPr="001700C3">
              <w:rPr>
                <w:rFonts w:ascii="Arial" w:hAnsi="Arial" w:cs="Arial"/>
              </w:rPr>
              <w:instrText xml:space="preserve"> FORMTEXT </w:instrText>
            </w:r>
            <w:r w:rsidR="00AC2660" w:rsidRPr="001700C3">
              <w:rPr>
                <w:rFonts w:ascii="Arial" w:hAnsi="Arial" w:cs="Arial"/>
              </w:rPr>
            </w:r>
            <w:r w:rsidR="00AC2660" w:rsidRPr="001700C3">
              <w:rPr>
                <w:rFonts w:ascii="Arial" w:hAnsi="Arial" w:cs="Arial"/>
              </w:rPr>
              <w:fldChar w:fldCharType="separate"/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</w:rPr>
              <w:fldChar w:fldCharType="end"/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D0A10" w:rsidRPr="002D0A1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7CA5540" w14:textId="1253E6AB" w:rsidR="00C05CC4" w:rsidRPr="00E301CC" w:rsidRDefault="00C05CC4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142"/>
        <w:gridCol w:w="7"/>
        <w:gridCol w:w="125"/>
        <w:gridCol w:w="751"/>
        <w:gridCol w:w="676"/>
        <w:gridCol w:w="709"/>
        <w:gridCol w:w="7"/>
        <w:gridCol w:w="276"/>
        <w:gridCol w:w="425"/>
        <w:gridCol w:w="311"/>
        <w:gridCol w:w="682"/>
        <w:gridCol w:w="567"/>
        <w:gridCol w:w="850"/>
        <w:gridCol w:w="284"/>
        <w:gridCol w:w="1842"/>
      </w:tblGrid>
      <w:tr w:rsidR="0059643B" w:rsidRPr="002D0A10" w14:paraId="4273E558" w14:textId="77777777" w:rsidTr="00887D16">
        <w:tc>
          <w:tcPr>
            <w:tcW w:w="4673" w:type="dxa"/>
            <w:gridSpan w:val="9"/>
            <w:tcBorders>
              <w:bottom w:val="nil"/>
            </w:tcBorders>
          </w:tcPr>
          <w:p w14:paraId="4C637A35" w14:textId="7705599E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97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>
              <w:rPr>
                <w:rFonts w:ascii="Arial" w:hAnsi="Arial" w:cs="Arial"/>
                <w:sz w:val="20"/>
                <w:szCs w:val="20"/>
              </w:rPr>
              <w:t xml:space="preserve">Further list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744674"/>
                <w:placeholder>
                  <w:docPart w:val="A5A95AF3A7EB4348B692EA06C9197A90"/>
                </w:placeholder>
                <w:text/>
              </w:sdtPr>
              <w:sdtEndPr/>
              <w:sdtContent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6103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6103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03A9">
              <w:rPr>
                <w:rFonts w:ascii="Arial" w:hAnsi="Arial" w:cs="Arial"/>
                <w:sz w:val="20"/>
                <w:szCs w:val="20"/>
              </w:rPr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103A9" w:rsidRPr="002D0A10">
              <w:rPr>
                <w:rFonts w:ascii="Arial" w:hAnsi="Arial" w:cs="Arial"/>
                <w:sz w:val="20"/>
                <w:szCs w:val="20"/>
              </w:rPr>
              <w:t>m/pm</w:t>
            </w:r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1F541454" w14:textId="3938FE44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5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79CA285" w14:textId="66CFB791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1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F13B782" w14:textId="5A8DEFE5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2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 w:rsidRPr="006103A9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59643B" w:rsidRPr="002D0A10" w14:paraId="76A9D050" w14:textId="77777777" w:rsidTr="00887D16">
        <w:tc>
          <w:tcPr>
            <w:tcW w:w="3005" w:type="dxa"/>
            <w:gridSpan w:val="5"/>
            <w:tcBorders>
              <w:top w:val="nil"/>
              <w:bottom w:val="nil"/>
            </w:tcBorders>
          </w:tcPr>
          <w:p w14:paraId="7332491E" w14:textId="20D38AA0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7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Reserved submissions</w:t>
            </w:r>
          </w:p>
        </w:tc>
        <w:tc>
          <w:tcPr>
            <w:tcW w:w="2093" w:type="dxa"/>
            <w:gridSpan w:val="5"/>
            <w:tcBorders>
              <w:top w:val="nil"/>
              <w:bottom w:val="nil"/>
            </w:tcBorders>
          </w:tcPr>
          <w:p w14:paraId="6B2BF02B" w14:textId="312520EE" w:rsidR="0059643B" w:rsidRPr="002D0A10" w:rsidRDefault="004B656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0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</w:tcPr>
          <w:p w14:paraId="0FA98D99" w14:textId="7043D5D8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42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2B2">
              <w:rPr>
                <w:rFonts w:ascii="Arial" w:hAnsi="Arial" w:cs="Arial"/>
                <w:sz w:val="20"/>
                <w:szCs w:val="20"/>
              </w:rPr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3B" w:rsidRPr="002D0A10" w14:paraId="639D0FDD" w14:textId="77777777" w:rsidTr="00887D16">
        <w:tc>
          <w:tcPr>
            <w:tcW w:w="9634" w:type="dxa"/>
            <w:gridSpan w:val="16"/>
            <w:tcBorders>
              <w:top w:val="nil"/>
            </w:tcBorders>
          </w:tcPr>
          <w:p w14:paraId="6BA993EE" w14:textId="23794211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for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831505"/>
                <w:placeholder>
                  <w:docPart w:val="7E1789FE57F04421B1B1BEE35FEB71E5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42732C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4273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97069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069" w:rsidRPr="001700C3">
              <w:rPr>
                <w:rFonts w:ascii="Arial" w:hAnsi="Arial" w:cs="Arial"/>
              </w:rPr>
              <w:instrText xml:space="preserve"> FORMTEXT </w:instrText>
            </w:r>
            <w:r w:rsidR="00A97069" w:rsidRPr="001700C3">
              <w:rPr>
                <w:rFonts w:ascii="Arial" w:hAnsi="Arial" w:cs="Arial"/>
              </w:rPr>
            </w:r>
            <w:r w:rsidR="00A97069" w:rsidRPr="001700C3">
              <w:rPr>
                <w:rFonts w:ascii="Arial" w:hAnsi="Arial" w:cs="Arial"/>
              </w:rPr>
              <w:fldChar w:fldCharType="separate"/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10">
              <w:rPr>
                <w:rFonts w:ascii="Arial" w:hAnsi="Arial" w:cs="Arial"/>
                <w:sz w:val="20"/>
                <w:szCs w:val="20"/>
              </w:rPr>
              <w:t>days]</w:t>
            </w:r>
          </w:p>
        </w:tc>
      </w:tr>
      <w:tr w:rsidR="00C9319C" w14:paraId="6FF5698A" w14:textId="77777777" w:rsidTr="00215815">
        <w:tc>
          <w:tcPr>
            <w:tcW w:w="9634" w:type="dxa"/>
            <w:gridSpan w:val="16"/>
          </w:tcPr>
          <w:p w14:paraId="52E68126" w14:textId="3C9DF27F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8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Current interim accommodation order is abridged from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653454"/>
                <w:placeholder>
                  <w:docPart w:val="5F195A84BC2942D1A17249A1C66B0782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2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and is revoked</w:t>
            </w:r>
          </w:p>
        </w:tc>
      </w:tr>
      <w:tr w:rsidR="00C9319C" w14:paraId="292E1A77" w14:textId="77777777" w:rsidTr="009472AA">
        <w:tc>
          <w:tcPr>
            <w:tcW w:w="4390" w:type="dxa"/>
            <w:gridSpan w:val="7"/>
            <w:tcBorders>
              <w:bottom w:val="nil"/>
              <w:right w:val="nil"/>
            </w:tcBorders>
          </w:tcPr>
          <w:p w14:paraId="54A2EA86" w14:textId="0FA012B3" w:rsidR="00C9319C" w:rsidRPr="00A43D4A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Interim accommodation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A467C">
              <w:rPr>
                <w:rFonts w:ascii="Arial" w:hAnsi="Arial" w:cs="Arial"/>
                <w:sz w:val="16"/>
                <w:szCs w:val="16"/>
              </w:rPr>
              <w:t>(must include adjournment order)</w:t>
            </w:r>
          </w:p>
        </w:tc>
        <w:tc>
          <w:tcPr>
            <w:tcW w:w="5244" w:type="dxa"/>
            <w:gridSpan w:val="9"/>
            <w:tcBorders>
              <w:left w:val="nil"/>
              <w:bottom w:val="nil"/>
            </w:tcBorders>
          </w:tcPr>
          <w:p w14:paraId="090BEA74" w14:textId="5900B8E9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Grounds: s.262(1)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22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2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451B06B1" w14:textId="77777777" w:rsidTr="009472AA">
        <w:tc>
          <w:tcPr>
            <w:tcW w:w="4390" w:type="dxa"/>
            <w:gridSpan w:val="7"/>
            <w:tcBorders>
              <w:top w:val="nil"/>
              <w:bottom w:val="nil"/>
              <w:right w:val="nil"/>
            </w:tcBorders>
          </w:tcPr>
          <w:p w14:paraId="6DE55CFC" w14:textId="502F3B60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Child released under s.263(1)(a)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</w:tcBorders>
          </w:tcPr>
          <w:p w14:paraId="132D1F6B" w14:textId="0AA9D416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50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Undisclosed placement</w:t>
            </w:r>
          </w:p>
        </w:tc>
      </w:tr>
      <w:tr w:rsidR="00C9319C" w14:paraId="098912FA" w14:textId="77777777" w:rsidTr="001B3616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84386F6" w14:textId="5901027C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2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49EE" w14:textId="70DB6DAD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32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Suitable Person(s)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A2300" w14:textId="391F6DBE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4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Out of home care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614E07AB" w14:textId="62F147F8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Secure welfare</w:t>
            </w:r>
          </w:p>
        </w:tc>
      </w:tr>
      <w:tr w:rsidR="0086196A" w14:paraId="193B1A53" w14:textId="77777777" w:rsidTr="001B3616">
        <w:tc>
          <w:tcPr>
            <w:tcW w:w="2129" w:type="dxa"/>
            <w:gridSpan w:val="3"/>
            <w:tcBorders>
              <w:top w:val="nil"/>
              <w:bottom w:val="nil"/>
              <w:right w:val="nil"/>
            </w:tcBorders>
          </w:tcPr>
          <w:p w14:paraId="39B16B4C" w14:textId="7C521C70" w:rsidR="0086196A" w:rsidRDefault="0086196A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7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hospital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E0C1D" w14:textId="6DB37909" w:rsidR="0086196A" w:rsidRDefault="0086196A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3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Disability service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47550" w14:textId="5CBDFB8B" w:rsidR="0086196A" w:rsidRDefault="0086196A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8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616">
              <w:rPr>
                <w:rFonts w:ascii="Arial" w:hAnsi="Arial" w:cs="Arial"/>
                <w:sz w:val="20"/>
                <w:szCs w:val="20"/>
              </w:rPr>
              <w:t>NDIS provider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6994" w14:textId="739F4F5F" w:rsidR="0086196A" w:rsidRDefault="0086196A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1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parent &amp; baby unit</w:t>
            </w:r>
          </w:p>
        </w:tc>
      </w:tr>
      <w:tr w:rsidR="00C9319C" w14:paraId="15FC9D9E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47B1AD4" w14:textId="3529A00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DD1517" w14:textId="04309676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1CFFA228" w14:textId="5457BA99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D9229B5" w14:textId="77777777" w:rsidTr="009472AA">
        <w:tc>
          <w:tcPr>
            <w:tcW w:w="9634" w:type="dxa"/>
            <w:gridSpan w:val="16"/>
          </w:tcPr>
          <w:p w14:paraId="0E160388" w14:textId="4263462A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4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current interim accommodation order is extended</w:t>
            </w:r>
          </w:p>
        </w:tc>
      </w:tr>
      <w:tr w:rsidR="00C9319C" w14:paraId="5FF47114" w14:textId="77777777" w:rsidTr="001B3616">
        <w:tc>
          <w:tcPr>
            <w:tcW w:w="2254" w:type="dxa"/>
            <w:gridSpan w:val="4"/>
            <w:tcBorders>
              <w:bottom w:val="nil"/>
              <w:right w:val="nil"/>
            </w:tcBorders>
          </w:tcPr>
          <w:p w14:paraId="1320ECC7" w14:textId="350EAD67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4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Registrar’s Letter(s)</w:t>
            </w:r>
          </w:p>
        </w:tc>
        <w:tc>
          <w:tcPr>
            <w:tcW w:w="2419" w:type="dxa"/>
            <w:gridSpan w:val="5"/>
            <w:tcBorders>
              <w:left w:val="nil"/>
              <w:bottom w:val="nil"/>
              <w:right w:val="nil"/>
            </w:tcBorders>
          </w:tcPr>
          <w:p w14:paraId="71284AC2" w14:textId="5C95F61A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3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>Re order</w:t>
            </w:r>
            <w:proofErr w:type="gramEnd"/>
            <w:r w:rsidR="00C9319C">
              <w:rPr>
                <w:rFonts w:ascii="Arial" w:hAnsi="Arial" w:cs="Arial"/>
                <w:sz w:val="20"/>
                <w:szCs w:val="20"/>
              </w:rPr>
              <w:t xml:space="preserve"> in absence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</w:tcPr>
          <w:p w14:paraId="31C8E4B8" w14:textId="247EFE30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4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warrant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</w:tcPr>
          <w:p w14:paraId="01A2DC92" w14:textId="23DC8768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09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both</w:t>
            </w:r>
          </w:p>
        </w:tc>
      </w:tr>
      <w:tr w:rsidR="00C9319C" w14:paraId="5C35EA2E" w14:textId="77777777" w:rsidTr="009472AA">
        <w:tc>
          <w:tcPr>
            <w:tcW w:w="9634" w:type="dxa"/>
            <w:gridSpan w:val="16"/>
            <w:tcBorders>
              <w:top w:val="nil"/>
              <w:bottom w:val="nil"/>
            </w:tcBorders>
          </w:tcPr>
          <w:p w14:paraId="1FF6DAD5" w14:textId="2D7E9422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7C412CD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7043722" w14:textId="1D6CB7FE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4341" w14:paraId="1A022D43" w14:textId="77777777" w:rsidTr="009472AA">
        <w:tc>
          <w:tcPr>
            <w:tcW w:w="9634" w:type="dxa"/>
            <w:gridSpan w:val="16"/>
          </w:tcPr>
          <w:p w14:paraId="2E47F802" w14:textId="57019A87" w:rsidR="00DF4341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5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DFFH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6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Protection Report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36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Disposition Report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246596"/>
                <w:placeholder>
                  <w:docPart w:val="AEB54F52A3A74F99B66FFBD50555A5E5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DF4341" w14:paraId="7CC05D97" w14:textId="77777777" w:rsidTr="009472AA">
        <w:tc>
          <w:tcPr>
            <w:tcW w:w="9634" w:type="dxa"/>
            <w:gridSpan w:val="16"/>
          </w:tcPr>
          <w:p w14:paraId="6B6E2CFA" w14:textId="5E243BB9" w:rsidR="00DF4341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4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DFFH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a further Disposition Report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1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in short form]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44958"/>
                <w:placeholder>
                  <w:docPart w:val="058F73B1DF1844A8A1F8A120D69E858D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690080" w14:paraId="59B67185" w14:textId="77777777" w:rsidTr="009472AA">
        <w:tc>
          <w:tcPr>
            <w:tcW w:w="9634" w:type="dxa"/>
            <w:gridSpan w:val="16"/>
          </w:tcPr>
          <w:p w14:paraId="5AB7D6C0" w14:textId="057FD102" w:rsidR="0069008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11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080">
              <w:rPr>
                <w:rFonts w:ascii="Arial" w:hAnsi="Arial" w:cs="Arial"/>
                <w:sz w:val="20"/>
                <w:szCs w:val="20"/>
              </w:rPr>
              <w:t xml:space="preserve"> Any Disposition Reports already provided by DFFH are to be treated as, and stand as</w:t>
            </w:r>
            <w:r w:rsidR="00312292">
              <w:rPr>
                <w:rFonts w:ascii="Arial" w:hAnsi="Arial" w:cs="Arial"/>
                <w:sz w:val="20"/>
                <w:szCs w:val="20"/>
              </w:rPr>
              <w:t>,</w:t>
            </w:r>
            <w:r w:rsidR="00690080">
              <w:rPr>
                <w:rFonts w:ascii="Arial" w:hAnsi="Arial" w:cs="Arial"/>
                <w:sz w:val="20"/>
                <w:szCs w:val="20"/>
              </w:rPr>
              <w:t xml:space="preserve"> Disposition Reports under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690080">
              <w:rPr>
                <w:rFonts w:ascii="Arial" w:hAnsi="Arial" w:cs="Arial"/>
                <w:sz w:val="20"/>
                <w:szCs w:val="20"/>
              </w:rPr>
              <w:t>.557(1)(d).</w:t>
            </w:r>
          </w:p>
        </w:tc>
      </w:tr>
      <w:tr w:rsidR="00DF4341" w14:paraId="1AACDDCE" w14:textId="77777777" w:rsidTr="009472AA">
        <w:tc>
          <w:tcPr>
            <w:tcW w:w="9634" w:type="dxa"/>
            <w:gridSpan w:val="16"/>
          </w:tcPr>
          <w:p w14:paraId="0BF0C710" w14:textId="76CE75E7" w:rsidR="003D5B4D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1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3D5B4D">
              <w:rPr>
                <w:rFonts w:ascii="Arial" w:hAnsi="Arial" w:cs="Arial"/>
                <w:sz w:val="20"/>
                <w:szCs w:val="20"/>
              </w:rPr>
              <w:t>.560 Report must be</w:t>
            </w:r>
            <w:r w:rsidR="0089098D">
              <w:rPr>
                <w:rFonts w:ascii="Arial" w:hAnsi="Arial" w:cs="Arial"/>
                <w:sz w:val="20"/>
                <w:szCs w:val="20"/>
              </w:rPr>
              <w:t xml:space="preserve"> prepared and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filed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DFFH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3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Children’s Court Clinic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43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5B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5B4D">
              <w:rPr>
                <w:rFonts w:ascii="Arial" w:hAnsi="Arial" w:cs="Arial"/>
                <w:sz w:val="20"/>
                <w:szCs w:val="20"/>
              </w:rPr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5F0E7" w14:textId="4B617E81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95177"/>
                <w:placeholder>
                  <w:docPart w:val="6B1653C2703D402882032D86F24F6EB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68ADD36F" w14:textId="0374DCE9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Terms of Reference are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1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Below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24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  <w:p w14:paraId="7AD363E9" w14:textId="446D54AF" w:rsidR="00DF4341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B4D" w14:paraId="46BA59DB" w14:textId="77777777" w:rsidTr="009472AA">
        <w:tc>
          <w:tcPr>
            <w:tcW w:w="9634" w:type="dxa"/>
            <w:gridSpan w:val="16"/>
          </w:tcPr>
          <w:p w14:paraId="5BAAE905" w14:textId="3C259D48" w:rsidR="003D5B4D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4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DFFH must file &amp; serve any further report upon which it proposes to rely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8170841"/>
                <w:placeholder>
                  <w:docPart w:val="F7CC8C16C81E41968A1ABCBEC098CD36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7E8E7D15" w14:textId="77777777" w:rsidTr="009472AA">
        <w:tc>
          <w:tcPr>
            <w:tcW w:w="9634" w:type="dxa"/>
            <w:gridSpan w:val="16"/>
          </w:tcPr>
          <w:p w14:paraId="61F7E80F" w14:textId="1562181D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3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All parties must comply with the information exchange requirements of </w:t>
            </w:r>
            <w:r w:rsidR="00B32AD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9319C">
              <w:rPr>
                <w:rFonts w:ascii="Arial" w:hAnsi="Arial" w:cs="Arial"/>
                <w:sz w:val="20"/>
                <w:szCs w:val="20"/>
              </w:rPr>
              <w:t>CC guidelines</w:t>
            </w:r>
          </w:p>
        </w:tc>
      </w:tr>
      <w:tr w:rsidR="00C9319C" w14:paraId="7A900D24" w14:textId="77777777" w:rsidTr="00327E76">
        <w:tc>
          <w:tcPr>
            <w:tcW w:w="9634" w:type="dxa"/>
            <w:gridSpan w:val="16"/>
            <w:tcBorders>
              <w:bottom w:val="single" w:sz="4" w:space="0" w:color="auto"/>
            </w:tcBorders>
          </w:tcPr>
          <w:p w14:paraId="29B4077D" w14:textId="214BC79E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2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child is to attend Court on the adjourned date [s.216A]</w:t>
            </w:r>
          </w:p>
        </w:tc>
      </w:tr>
      <w:tr w:rsidR="00C9319C" w14:paraId="1FEED905" w14:textId="77777777" w:rsidTr="00327E76">
        <w:tc>
          <w:tcPr>
            <w:tcW w:w="1980" w:type="dxa"/>
            <w:tcBorders>
              <w:bottom w:val="nil"/>
              <w:right w:val="nil"/>
            </w:tcBorders>
          </w:tcPr>
          <w:p w14:paraId="055FE535" w14:textId="77777777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06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Undertaking</w:t>
            </w:r>
          </w:p>
          <w:p w14:paraId="526086C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CF02E22" w14:textId="2761917A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0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child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</w:tcPr>
          <w:p w14:paraId="661BF3A0" w14:textId="77777777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s.272</w:t>
            </w:r>
          </w:p>
          <w:p w14:paraId="3CE602A2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26ABDD" w14:textId="5EFFC290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6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mother</w:t>
            </w:r>
          </w:p>
        </w:tc>
        <w:tc>
          <w:tcPr>
            <w:tcW w:w="1728" w:type="dxa"/>
            <w:gridSpan w:val="5"/>
            <w:tcBorders>
              <w:left w:val="nil"/>
              <w:bottom w:val="nil"/>
              <w:right w:val="nil"/>
            </w:tcBorders>
          </w:tcPr>
          <w:p w14:paraId="1C5D2CD4" w14:textId="77777777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s.278</w:t>
            </w:r>
          </w:p>
          <w:p w14:paraId="4A4A1DF8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9C0B23" w14:textId="186C9F71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0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father</w:t>
            </w:r>
          </w:p>
        </w:tc>
        <w:tc>
          <w:tcPr>
            <w:tcW w:w="2383" w:type="dxa"/>
            <w:gridSpan w:val="4"/>
            <w:tcBorders>
              <w:left w:val="nil"/>
              <w:bottom w:val="nil"/>
              <w:right w:val="nil"/>
            </w:tcBorders>
          </w:tcPr>
          <w:p w14:paraId="59C1385D" w14:textId="77777777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2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s.530(2)</w:t>
            </w:r>
          </w:p>
          <w:p w14:paraId="4ADA504C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40CFE" w14:textId="5F53A4C0" w:rsidR="00C9319C" w:rsidRPr="002D0A10" w:rsidRDefault="004B656F" w:rsidP="002541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3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other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14:paraId="7069A514" w14:textId="4804D6F1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3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Common Law</w:t>
            </w:r>
          </w:p>
        </w:tc>
      </w:tr>
      <w:tr w:rsidR="00C9319C" w14:paraId="331F53A1" w14:textId="77777777" w:rsidTr="009472AA">
        <w:tc>
          <w:tcPr>
            <w:tcW w:w="9634" w:type="dxa"/>
            <w:gridSpan w:val="16"/>
            <w:tcBorders>
              <w:top w:val="nil"/>
              <w:bottom w:val="single" w:sz="4" w:space="0" w:color="auto"/>
            </w:tcBorders>
          </w:tcPr>
          <w:p w14:paraId="01339672" w14:textId="7C3DBCF6" w:rsidR="00C9319C" w:rsidRPr="002D0A10" w:rsidRDefault="00935110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1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549812"/>
                <w:placeholder>
                  <w:docPart w:val="6E796BD8245B439188C38BAF28C7BE07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1D6E482B" w14:textId="77777777" w:rsidTr="009472AA">
        <w:tc>
          <w:tcPr>
            <w:tcW w:w="9634" w:type="dxa"/>
            <w:gridSpan w:val="16"/>
            <w:tcBorders>
              <w:bottom w:val="nil"/>
            </w:tcBorders>
          </w:tcPr>
          <w:p w14:paraId="050EA220" w14:textId="320FA583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34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Family preservation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9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110"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4630"/>
                <w:placeholder>
                  <w:docPart w:val="CD654312F19347FC821615073A6ABA71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9319C" w14:paraId="3EE63C88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1A74AA45" w14:textId="1B22BDC5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care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114DE5" w14:textId="3CD0130C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6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s.280(3/5/7):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56266F48" w14:textId="77777777" w:rsidTr="009472AA">
        <w:tc>
          <w:tcPr>
            <w:tcW w:w="9634" w:type="dxa"/>
            <w:gridSpan w:val="16"/>
          </w:tcPr>
          <w:p w14:paraId="51FC466C" w14:textId="3B9315CA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4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Family reunification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until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078333"/>
                <w:placeholder>
                  <w:docPart w:val="2A224AA05CB044179F9E6110AE24569D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9319C" w14:paraId="735C72E8" w14:textId="77777777" w:rsidTr="009472AA">
        <w:tc>
          <w:tcPr>
            <w:tcW w:w="9634" w:type="dxa"/>
            <w:gridSpan w:val="16"/>
          </w:tcPr>
          <w:p w14:paraId="7A34067D" w14:textId="09260E99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Care by Secretary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3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0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3531430"/>
                <w:placeholder>
                  <w:docPart w:val="0FAFBB44FE15428891739C8EDEEEF38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>Eve of 18</w:t>
            </w:r>
            <w:r w:rsidR="00C9319C" w:rsidRPr="009C3A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 xml:space="preserve"> birthday)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4FCDAA4" w14:textId="15778B54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7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s.289(2/4/6):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221C5B7B" w14:textId="77777777" w:rsidTr="009472AA">
        <w:tc>
          <w:tcPr>
            <w:tcW w:w="9634" w:type="dxa"/>
            <w:gridSpan w:val="16"/>
          </w:tcPr>
          <w:p w14:paraId="695D23DC" w14:textId="13BA3489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0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Long-term care order</w:t>
            </w:r>
          </w:p>
          <w:p w14:paraId="650F96E2" w14:textId="2628D26F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56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s.290(3/5/7):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4900CCD" w14:textId="77777777" w:rsidTr="009472AA">
        <w:tc>
          <w:tcPr>
            <w:tcW w:w="9634" w:type="dxa"/>
            <w:gridSpan w:val="16"/>
          </w:tcPr>
          <w:p w14:paraId="2FBD5F29" w14:textId="1B313F8B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Extension of protection order</w:t>
            </w:r>
          </w:p>
          <w:p w14:paraId="6E98BAD6" w14:textId="4B03DDDE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preservation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4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231797"/>
                <w:placeholder>
                  <w:docPart w:val="8BFB1111DB96439AADBD1DF6A6BE9185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BD67F5" w14:textId="41D0F5E4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reunification order extended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02893"/>
                <w:placeholder>
                  <w:docPart w:val="6F9A18E3CCC64D7A928E7B566E95501F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B487716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care by Secretary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7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7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793675723"/>
                <w:placeholder>
                  <w:docPart w:val="29B11ACCDC2546C4B1DAFCC3C197E1AB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0FA2D347" w14:textId="1D63CAE3" w:rsidR="00C9319C" w:rsidRPr="002D0A10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s.298(1/3/5): DFFH’s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0935C2F2" w14:textId="77777777" w:rsidTr="00DE26F6">
        <w:trPr>
          <w:trHeight w:val="2079"/>
        </w:trPr>
        <w:tc>
          <w:tcPr>
            <w:tcW w:w="9634" w:type="dxa"/>
            <w:gridSpan w:val="16"/>
          </w:tcPr>
          <w:p w14:paraId="06964386" w14:textId="2C2F9CFC" w:rsidR="00C9319C" w:rsidRPr="00D83E58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Permanent Care Order</w:t>
            </w:r>
          </w:p>
          <w:p w14:paraId="31B44A0C" w14:textId="272490DF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responsibility for the child is granted to:</w:t>
            </w:r>
          </w:p>
          <w:p w14:paraId="38F2677D" w14:textId="47512FC8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EDD45FE" w14:textId="372E5081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15F59" w14:textId="035DEB82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5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to the exclusion of all other persons</w:t>
            </w:r>
          </w:p>
          <w:p w14:paraId="3A62E06D" w14:textId="40B51702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9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Parental responsibility vested jointly with parent(s)</w:t>
            </w:r>
          </w:p>
          <w:p w14:paraId="721F2A7F" w14:textId="77777777" w:rsidR="00C94A03" w:rsidRDefault="00C94A03" w:rsidP="00C94A0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6731D40" w14:textId="051615AE" w:rsidR="00C9319C" w:rsidRPr="002D0A10" w:rsidRDefault="00C94A03" w:rsidP="00DE26F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3022EF97" w14:textId="77777777" w:rsidTr="009472AA">
        <w:tc>
          <w:tcPr>
            <w:tcW w:w="9634" w:type="dxa"/>
            <w:gridSpan w:val="16"/>
          </w:tcPr>
          <w:p w14:paraId="2A1DFFE0" w14:textId="5C6F6151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7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17488">
              <w:rPr>
                <w:rFonts w:ascii="Arial" w:hAnsi="Arial" w:cs="Arial"/>
                <w:b/>
                <w:caps/>
                <w:sz w:val="20"/>
                <w:szCs w:val="20"/>
              </w:rPr>
              <w:t>Other orders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1D20E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D9A78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262D6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67187B" w14:textId="36FC53C3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19C" w14:paraId="0626F397" w14:textId="77777777" w:rsidTr="009472AA">
        <w:tc>
          <w:tcPr>
            <w:tcW w:w="9634" w:type="dxa"/>
            <w:gridSpan w:val="16"/>
          </w:tcPr>
          <w:p w14:paraId="166D0B22" w14:textId="0F55E18A" w:rsidR="00C9319C" w:rsidRDefault="004B656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5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Notations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0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protection application is proved on ground(s)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on likelihood only.</w:t>
            </w:r>
          </w:p>
          <w:p w14:paraId="1283AB0E" w14:textId="03375E5A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D6086" w14:textId="535CCD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3D980F" w14:textId="676195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A61B4" w14:textId="1472F3FC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06C9DD" w14:textId="347AE96B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9884F" w14:textId="07CF21C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4EC7E6" w14:textId="595793C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D0F3D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2F28F4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1987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87756" w14:textId="4303DCFF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Magistrate / Judge / Judicial Registrar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DDF69A" w14:textId="77777777" w:rsidR="001B2008" w:rsidRPr="001B2008" w:rsidRDefault="001B2008" w:rsidP="00390176">
      <w:pPr>
        <w:tabs>
          <w:tab w:val="left" w:pos="1545"/>
        </w:tabs>
      </w:pPr>
    </w:p>
    <w:sectPr w:rsidR="001B2008" w:rsidRPr="001B2008" w:rsidSect="00534D8A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C79" w14:textId="77777777" w:rsidR="00DB4457" w:rsidRDefault="00DB4457" w:rsidP="001B2008">
      <w:pPr>
        <w:spacing w:after="0" w:line="240" w:lineRule="auto"/>
      </w:pPr>
      <w:r>
        <w:separator/>
      </w:r>
    </w:p>
  </w:endnote>
  <w:endnote w:type="continuationSeparator" w:id="0">
    <w:p w14:paraId="3982C2E3" w14:textId="77777777" w:rsidR="00DB4457" w:rsidRDefault="00DB4457" w:rsidP="001B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C94A03" w:rsidRPr="00E30F5B" w:rsidRDefault="00C94A03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2ADD" w14:textId="77777777" w:rsidR="00DB4457" w:rsidRDefault="00DB4457" w:rsidP="001B2008">
      <w:pPr>
        <w:spacing w:after="0" w:line="240" w:lineRule="auto"/>
      </w:pPr>
      <w:r>
        <w:separator/>
      </w:r>
    </w:p>
  </w:footnote>
  <w:footnote w:type="continuationSeparator" w:id="0">
    <w:p w14:paraId="454B52F0" w14:textId="77777777" w:rsidR="00DB4457" w:rsidRDefault="00DB4457" w:rsidP="001B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73F211F" w:rsidR="00C94A03" w:rsidRPr="00903BE0" w:rsidRDefault="00C94A03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7F791D5A">
              <wp:simplePos x="0" y="0"/>
              <wp:positionH relativeFrom="column">
                <wp:posOffset>-904875</wp:posOffset>
              </wp:positionH>
              <wp:positionV relativeFrom="paragraph">
                <wp:posOffset>-531495</wp:posOffset>
              </wp:positionV>
              <wp:extent cx="7543800" cy="8667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6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38995" id="Rectangle 1" o:spid="_x0000_s1026" style="position:absolute;margin-left:-71.25pt;margin-top:-41.85pt;width:594pt;height:68.2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" fillcolor="#4472c4 [3204]" strokecolor="#1f3763 [1604]" strokeweight="1pt"/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546F2329">
              <wp:simplePos x="0" y="0"/>
              <wp:positionH relativeFrom="column">
                <wp:posOffset>2066925</wp:posOffset>
              </wp:positionH>
              <wp:positionV relativeFrom="paragraph">
                <wp:posOffset>-102235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4B02512" w:rsidR="00C94A03" w:rsidRPr="00903BE0" w:rsidRDefault="00C94A03" w:rsidP="00903BE0">
                          <w:pPr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8.05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" filled="f" stroked="f">
              <v:textbox style="mso-fit-shape-to-text:t">
                <w:txbxContent>
                  <w:p w14:paraId="2AE331E5" w14:textId="74B02512" w:rsidR="00C94A03" w:rsidRPr="00903BE0" w:rsidRDefault="00C94A03" w:rsidP="00903BE0">
                    <w:pPr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3"/>
      <w:gridCol w:w="11624"/>
    </w:tblGrid>
    <w:tr w:rsidR="00C94A03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C94A03" w:rsidRDefault="00C94A03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C94A03" w:rsidRDefault="004B656F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4A03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C94A03" w:rsidRDefault="004B656F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A28C9"/>
    <w:rsid w:val="000A5DCF"/>
    <w:rsid w:val="000B5869"/>
    <w:rsid w:val="000D142E"/>
    <w:rsid w:val="000D61F4"/>
    <w:rsid w:val="000E3A54"/>
    <w:rsid w:val="00101D89"/>
    <w:rsid w:val="00104818"/>
    <w:rsid w:val="0012625F"/>
    <w:rsid w:val="00143BD3"/>
    <w:rsid w:val="00164FA3"/>
    <w:rsid w:val="001700C3"/>
    <w:rsid w:val="001721B7"/>
    <w:rsid w:val="0019665D"/>
    <w:rsid w:val="001B0A61"/>
    <w:rsid w:val="001B2008"/>
    <w:rsid w:val="001B3616"/>
    <w:rsid w:val="001B5608"/>
    <w:rsid w:val="001C516D"/>
    <w:rsid w:val="001D40AB"/>
    <w:rsid w:val="001E2BCA"/>
    <w:rsid w:val="00201A7E"/>
    <w:rsid w:val="002022D6"/>
    <w:rsid w:val="0021377D"/>
    <w:rsid w:val="00215815"/>
    <w:rsid w:val="00216062"/>
    <w:rsid w:val="002239F3"/>
    <w:rsid w:val="00234070"/>
    <w:rsid w:val="00253CFD"/>
    <w:rsid w:val="00254126"/>
    <w:rsid w:val="00255D54"/>
    <w:rsid w:val="00270321"/>
    <w:rsid w:val="002816C3"/>
    <w:rsid w:val="002837B5"/>
    <w:rsid w:val="002C54B2"/>
    <w:rsid w:val="002C5EF4"/>
    <w:rsid w:val="002D0A10"/>
    <w:rsid w:val="002F30A0"/>
    <w:rsid w:val="002F5EE8"/>
    <w:rsid w:val="00312292"/>
    <w:rsid w:val="00323C5F"/>
    <w:rsid w:val="00326E10"/>
    <w:rsid w:val="00327E76"/>
    <w:rsid w:val="00347C82"/>
    <w:rsid w:val="00353420"/>
    <w:rsid w:val="00367BC1"/>
    <w:rsid w:val="003712D1"/>
    <w:rsid w:val="003874B3"/>
    <w:rsid w:val="00390176"/>
    <w:rsid w:val="003A37B0"/>
    <w:rsid w:val="003B0138"/>
    <w:rsid w:val="003B5375"/>
    <w:rsid w:val="003C6911"/>
    <w:rsid w:val="003C76C3"/>
    <w:rsid w:val="003D5B4D"/>
    <w:rsid w:val="00406379"/>
    <w:rsid w:val="0040707D"/>
    <w:rsid w:val="004148B7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B656F"/>
    <w:rsid w:val="004C1A07"/>
    <w:rsid w:val="004F0299"/>
    <w:rsid w:val="00503DCC"/>
    <w:rsid w:val="0050702E"/>
    <w:rsid w:val="00512392"/>
    <w:rsid w:val="0051797D"/>
    <w:rsid w:val="005249F9"/>
    <w:rsid w:val="00531907"/>
    <w:rsid w:val="00532D02"/>
    <w:rsid w:val="00534D8A"/>
    <w:rsid w:val="0054316F"/>
    <w:rsid w:val="00573416"/>
    <w:rsid w:val="005770D9"/>
    <w:rsid w:val="00582FBE"/>
    <w:rsid w:val="00590E58"/>
    <w:rsid w:val="0059643B"/>
    <w:rsid w:val="005A4E25"/>
    <w:rsid w:val="005C0318"/>
    <w:rsid w:val="005C2777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0080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253A0"/>
    <w:rsid w:val="007301A0"/>
    <w:rsid w:val="00730305"/>
    <w:rsid w:val="007357CC"/>
    <w:rsid w:val="00744F54"/>
    <w:rsid w:val="007551BC"/>
    <w:rsid w:val="00762416"/>
    <w:rsid w:val="007663F5"/>
    <w:rsid w:val="007A26CA"/>
    <w:rsid w:val="007A6FEB"/>
    <w:rsid w:val="007B1693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6196A"/>
    <w:rsid w:val="0086198B"/>
    <w:rsid w:val="00872B4A"/>
    <w:rsid w:val="0087302D"/>
    <w:rsid w:val="008755BB"/>
    <w:rsid w:val="00882A47"/>
    <w:rsid w:val="00887D16"/>
    <w:rsid w:val="0089098D"/>
    <w:rsid w:val="00890EDC"/>
    <w:rsid w:val="008A467C"/>
    <w:rsid w:val="008B1D35"/>
    <w:rsid w:val="008C4F48"/>
    <w:rsid w:val="008D00F7"/>
    <w:rsid w:val="008D18D0"/>
    <w:rsid w:val="008E7F16"/>
    <w:rsid w:val="00903BE0"/>
    <w:rsid w:val="00906678"/>
    <w:rsid w:val="00910A7C"/>
    <w:rsid w:val="009201A7"/>
    <w:rsid w:val="00922405"/>
    <w:rsid w:val="0092258B"/>
    <w:rsid w:val="00935110"/>
    <w:rsid w:val="009472AA"/>
    <w:rsid w:val="009514A5"/>
    <w:rsid w:val="009B475B"/>
    <w:rsid w:val="009B71E4"/>
    <w:rsid w:val="009C3AA0"/>
    <w:rsid w:val="009D073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658FF"/>
    <w:rsid w:val="00A730AE"/>
    <w:rsid w:val="00A7443F"/>
    <w:rsid w:val="00A754F8"/>
    <w:rsid w:val="00A80F07"/>
    <w:rsid w:val="00A97069"/>
    <w:rsid w:val="00AB4D4D"/>
    <w:rsid w:val="00AC2519"/>
    <w:rsid w:val="00AC2660"/>
    <w:rsid w:val="00AC65EC"/>
    <w:rsid w:val="00AE6020"/>
    <w:rsid w:val="00B32ADE"/>
    <w:rsid w:val="00B56829"/>
    <w:rsid w:val="00B6482A"/>
    <w:rsid w:val="00B729FF"/>
    <w:rsid w:val="00B80056"/>
    <w:rsid w:val="00B81186"/>
    <w:rsid w:val="00B94009"/>
    <w:rsid w:val="00BA0927"/>
    <w:rsid w:val="00BA38F8"/>
    <w:rsid w:val="00BA7D99"/>
    <w:rsid w:val="00BB229A"/>
    <w:rsid w:val="00BC2E10"/>
    <w:rsid w:val="00BC31AF"/>
    <w:rsid w:val="00BD36A7"/>
    <w:rsid w:val="00BD3C96"/>
    <w:rsid w:val="00BD492B"/>
    <w:rsid w:val="00BF4E13"/>
    <w:rsid w:val="00BF67C1"/>
    <w:rsid w:val="00C05CC4"/>
    <w:rsid w:val="00C07BFD"/>
    <w:rsid w:val="00C15BBA"/>
    <w:rsid w:val="00C16EAB"/>
    <w:rsid w:val="00C36267"/>
    <w:rsid w:val="00C55FA2"/>
    <w:rsid w:val="00C917D6"/>
    <w:rsid w:val="00C9306A"/>
    <w:rsid w:val="00C9319C"/>
    <w:rsid w:val="00C94A03"/>
    <w:rsid w:val="00CC4A99"/>
    <w:rsid w:val="00CF44E7"/>
    <w:rsid w:val="00CF7DE8"/>
    <w:rsid w:val="00D1041E"/>
    <w:rsid w:val="00D12DB6"/>
    <w:rsid w:val="00D13064"/>
    <w:rsid w:val="00D135D0"/>
    <w:rsid w:val="00D307D9"/>
    <w:rsid w:val="00D65640"/>
    <w:rsid w:val="00D83E58"/>
    <w:rsid w:val="00D87A76"/>
    <w:rsid w:val="00D92101"/>
    <w:rsid w:val="00DA7639"/>
    <w:rsid w:val="00DB2C49"/>
    <w:rsid w:val="00DB4457"/>
    <w:rsid w:val="00DC3E02"/>
    <w:rsid w:val="00DD1BE4"/>
    <w:rsid w:val="00DD529A"/>
    <w:rsid w:val="00DE26F6"/>
    <w:rsid w:val="00DE7828"/>
    <w:rsid w:val="00DF4341"/>
    <w:rsid w:val="00DF6304"/>
    <w:rsid w:val="00E04111"/>
    <w:rsid w:val="00E06936"/>
    <w:rsid w:val="00E10204"/>
    <w:rsid w:val="00E11E89"/>
    <w:rsid w:val="00E17DD0"/>
    <w:rsid w:val="00E301CC"/>
    <w:rsid w:val="00E30F5B"/>
    <w:rsid w:val="00E34E33"/>
    <w:rsid w:val="00E36634"/>
    <w:rsid w:val="00E4428C"/>
    <w:rsid w:val="00E60F61"/>
    <w:rsid w:val="00E710E0"/>
    <w:rsid w:val="00E82B95"/>
    <w:rsid w:val="00E866C4"/>
    <w:rsid w:val="00E91278"/>
    <w:rsid w:val="00EA036A"/>
    <w:rsid w:val="00EA0CCB"/>
    <w:rsid w:val="00EB1A52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47BA9"/>
    <w:rsid w:val="00F54F5E"/>
    <w:rsid w:val="00F551E6"/>
    <w:rsid w:val="00F7237F"/>
    <w:rsid w:val="00F83827"/>
    <w:rsid w:val="00F91E2B"/>
    <w:rsid w:val="00FB1CD9"/>
    <w:rsid w:val="00FD12B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1C4BD2D55384BE8A094B89F55F4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28E1-5EE3-4BFF-8A51-B7D120C2E73D}"/>
      </w:docPartPr>
      <w:docPartBody>
        <w:p w:rsidR="004E5AB9" w:rsidRDefault="00EA0FA0" w:rsidP="00EA0FA0">
          <w:pPr>
            <w:pStyle w:val="71C4BD2D55384BE8A094B89F55F401B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5AF3A7EB4348B692EA06C919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C606-4AA4-48AC-8933-FFDAD007A42A}"/>
      </w:docPartPr>
      <w:docPartBody>
        <w:p w:rsidR="004E5AB9" w:rsidRDefault="00EA0FA0" w:rsidP="00EA0FA0">
          <w:pPr>
            <w:pStyle w:val="A5A95AF3A7EB4348B692EA06C9197A9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89FE57F04421B1B1BEE35FEB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D677-B42E-4A98-A61A-2F5C2ABF775D}"/>
      </w:docPartPr>
      <w:docPartBody>
        <w:p w:rsidR="004E5AB9" w:rsidRDefault="00BD3A18" w:rsidP="00BD3A18">
          <w:pPr>
            <w:pStyle w:val="7E1789FE57F04421B1B1BEE35FEB71E5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EA24B49D96D94C959563FED82E50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5A36-3D27-462F-AB78-D9E4EE366032}"/>
      </w:docPartPr>
      <w:docPartBody>
        <w:p w:rsidR="00BD3A18" w:rsidRDefault="00BD3A18" w:rsidP="00BD3A18">
          <w:pPr>
            <w:pStyle w:val="EA24B49D96D94C959563FED82E500D2B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6373824FEFE84D7588216B5C950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183D-42DD-47F7-BFD7-1E240842A612}"/>
      </w:docPartPr>
      <w:docPartBody>
        <w:p w:rsidR="00F701FC" w:rsidRDefault="00BD3A18" w:rsidP="00BD3A18">
          <w:pPr>
            <w:pStyle w:val="6373824FEFE84D7588216B5C950EAFA3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12D70FB1A4FA5BFFDF278D0ED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6D4D-D168-46A4-A6DF-51DC3E3E2DF8}"/>
      </w:docPartPr>
      <w:docPartBody>
        <w:p w:rsidR="00F701FC" w:rsidRDefault="00BD3A18" w:rsidP="00BD3A18">
          <w:pPr>
            <w:pStyle w:val="12912D70FB1A4FA5BFFDF278D0EDF23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DA370E1D48AF84DF4278A31F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211-BDBC-4DC7-9FBA-C8CACC66A51D}"/>
      </w:docPartPr>
      <w:docPartBody>
        <w:p w:rsidR="00F701FC" w:rsidRDefault="00BD3A18" w:rsidP="00BD3A18">
          <w:pPr>
            <w:pStyle w:val="96F5DA370E1D48AF84DF4278A31F737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96BD8245B439188C38BAF2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6954-33C7-4685-8B6A-B72BB7CFE255}"/>
      </w:docPartPr>
      <w:docPartBody>
        <w:p w:rsidR="00F701FC" w:rsidRDefault="00BD3A18" w:rsidP="00BD3A18">
          <w:pPr>
            <w:pStyle w:val="6E796BD8245B439188C38BAF28C7BE07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54312F19347FC821615073A6A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CA4F-F0B3-4233-927B-8C2B15D8A0F6}"/>
      </w:docPartPr>
      <w:docPartBody>
        <w:p w:rsidR="00F701FC" w:rsidRDefault="00BD3A18" w:rsidP="00BD3A18">
          <w:pPr>
            <w:pStyle w:val="CD654312F19347FC821615073A6ABA71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24AA05CB044179F9E6110AE24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CE79-DCE6-4F2E-8626-DFA07E224F57}"/>
      </w:docPartPr>
      <w:docPartBody>
        <w:p w:rsidR="00F701FC" w:rsidRDefault="00BD3A18" w:rsidP="00BD3A18">
          <w:pPr>
            <w:pStyle w:val="2A224AA05CB044179F9E6110AE24569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FBB44FE15428891739C8EDEEE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22E0-AB66-4624-AAE3-EF19FCFF0DA5}"/>
      </w:docPartPr>
      <w:docPartBody>
        <w:p w:rsidR="00F701FC" w:rsidRDefault="00BD3A18" w:rsidP="00BD3A18">
          <w:pPr>
            <w:pStyle w:val="0FAFBB44FE15428891739C8EDEEEF38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1111DB96439AADBD1DF6A6BE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E5E1-1DF1-4757-A80D-3AAF022B799F}"/>
      </w:docPartPr>
      <w:docPartBody>
        <w:p w:rsidR="00F701FC" w:rsidRDefault="00BD3A18" w:rsidP="00BD3A18">
          <w:pPr>
            <w:pStyle w:val="8BFB1111DB96439AADBD1DF6A6BE918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A18E3CCC64D7A928E7B566E95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5A8F-7E2A-464C-BEF7-0B83D9E3C32B}"/>
      </w:docPartPr>
      <w:docPartBody>
        <w:p w:rsidR="00F701FC" w:rsidRDefault="00BD3A18" w:rsidP="00BD3A18">
          <w:pPr>
            <w:pStyle w:val="6F9A18E3CCC64D7A928E7B566E95501F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11ACCDC2546C4B1DAFCC3C197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512-CB85-4EC8-8848-B9C80F071DF5}"/>
      </w:docPartPr>
      <w:docPartBody>
        <w:p w:rsidR="00F701FC" w:rsidRDefault="00BD3A18" w:rsidP="00BD3A18">
          <w:pPr>
            <w:pStyle w:val="29B11ACCDC2546C4B1DAFCC3C197E1A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95A84BC2942D1A17249A1C66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F9F5-A0DD-4F69-96C5-725DCBA24CAF}"/>
      </w:docPartPr>
      <w:docPartBody>
        <w:p w:rsidR="00F701FC" w:rsidRDefault="00BD3A18" w:rsidP="00BD3A18">
          <w:pPr>
            <w:pStyle w:val="5F195A84BC2942D1A17249A1C66B078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54F52A3A74F99B66FFBD50555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48E-F820-4D54-86B9-9FC4C323DAFC}"/>
      </w:docPartPr>
      <w:docPartBody>
        <w:p w:rsidR="00B37809" w:rsidRDefault="003C38E4" w:rsidP="003C38E4">
          <w:pPr>
            <w:pStyle w:val="AEB54F52A3A74F99B66FFBD50555A5E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F73B1DF1844A8A1F8A120D69E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E937-F87F-4451-8539-B9A128BE9FEA}"/>
      </w:docPartPr>
      <w:docPartBody>
        <w:p w:rsidR="00B37809" w:rsidRDefault="003C38E4" w:rsidP="003C38E4">
          <w:pPr>
            <w:pStyle w:val="058F73B1DF1844A8A1F8A120D69E858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653C2703D402882032D86F24F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15E0-EE84-4B4C-80C0-49F00C5F9B35}"/>
      </w:docPartPr>
      <w:docPartBody>
        <w:p w:rsidR="00B37809" w:rsidRDefault="003C38E4" w:rsidP="003C38E4">
          <w:pPr>
            <w:pStyle w:val="6B1653C2703D402882032D86F24F6EB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C8C16C81E41968A1ABCBEC098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AAD-8009-40BD-8052-0FF8DDF8659A}"/>
      </w:docPartPr>
      <w:docPartBody>
        <w:p w:rsidR="00B37809" w:rsidRDefault="003C38E4" w:rsidP="003C38E4">
          <w:pPr>
            <w:pStyle w:val="F7CC8C16C81E41968A1ABCBEC098CD36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2D755A"/>
    <w:rsid w:val="003C38E4"/>
    <w:rsid w:val="004E5AB9"/>
    <w:rsid w:val="005447A5"/>
    <w:rsid w:val="005C7F0F"/>
    <w:rsid w:val="00602900"/>
    <w:rsid w:val="0061747C"/>
    <w:rsid w:val="00652B6F"/>
    <w:rsid w:val="007746DD"/>
    <w:rsid w:val="007C3724"/>
    <w:rsid w:val="00802E8D"/>
    <w:rsid w:val="00807FD1"/>
    <w:rsid w:val="00964663"/>
    <w:rsid w:val="00B37809"/>
    <w:rsid w:val="00BB281E"/>
    <w:rsid w:val="00BD3A18"/>
    <w:rsid w:val="00E61B52"/>
    <w:rsid w:val="00E76763"/>
    <w:rsid w:val="00EA0FA0"/>
    <w:rsid w:val="00EE5F46"/>
    <w:rsid w:val="00F701FC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E4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71C4BD2D55384BE8A094B89F55F401B5">
    <w:name w:val="71C4BD2D55384BE8A094B89F55F401B5"/>
    <w:rsid w:val="00EA0FA0"/>
  </w:style>
  <w:style w:type="paragraph" w:customStyle="1" w:styleId="A5A95AF3A7EB4348B692EA06C9197A90">
    <w:name w:val="A5A95AF3A7EB4348B692EA06C9197A90"/>
    <w:rsid w:val="00EA0FA0"/>
  </w:style>
  <w:style w:type="paragraph" w:customStyle="1" w:styleId="6373824FEFE84D7588216B5C950EAFA3">
    <w:name w:val="6373824FEFE84D7588216B5C950EAFA3"/>
    <w:rsid w:val="00BD3A18"/>
  </w:style>
  <w:style w:type="paragraph" w:customStyle="1" w:styleId="12912D70FB1A4FA5BFFDF278D0EDF230">
    <w:name w:val="12912D70FB1A4FA5BFFDF278D0EDF230"/>
    <w:rsid w:val="00BD3A18"/>
  </w:style>
  <w:style w:type="paragraph" w:customStyle="1" w:styleId="96F5DA370E1D48AF84DF4278A31F7379">
    <w:name w:val="96F5DA370E1D48AF84DF4278A31F7379"/>
    <w:rsid w:val="00BD3A18"/>
  </w:style>
  <w:style w:type="paragraph" w:customStyle="1" w:styleId="EA24B49D96D94C959563FED82E500D2B1">
    <w:name w:val="EA24B49D96D94C959563FED82E500D2B1"/>
    <w:rsid w:val="00BD3A18"/>
    <w:rPr>
      <w:rFonts w:eastAsiaTheme="minorHAnsi"/>
      <w:lang w:eastAsia="en-US"/>
    </w:rPr>
  </w:style>
  <w:style w:type="paragraph" w:customStyle="1" w:styleId="7E1789FE57F04421B1B1BEE35FEB71E51">
    <w:name w:val="7E1789FE57F04421B1B1BEE35FEB71E51"/>
    <w:rsid w:val="00BD3A18"/>
    <w:rPr>
      <w:rFonts w:eastAsiaTheme="minorHAnsi"/>
      <w:lang w:eastAsia="en-US"/>
    </w:rPr>
  </w:style>
  <w:style w:type="paragraph" w:customStyle="1" w:styleId="6E796BD8245B439188C38BAF28C7BE07">
    <w:name w:val="6E796BD8245B439188C38BAF28C7BE07"/>
    <w:rsid w:val="00BD3A18"/>
  </w:style>
  <w:style w:type="paragraph" w:customStyle="1" w:styleId="CD654312F19347FC821615073A6ABA71">
    <w:name w:val="CD654312F19347FC821615073A6ABA71"/>
    <w:rsid w:val="00BD3A18"/>
  </w:style>
  <w:style w:type="paragraph" w:customStyle="1" w:styleId="2A224AA05CB044179F9E6110AE24569D">
    <w:name w:val="2A224AA05CB044179F9E6110AE24569D"/>
    <w:rsid w:val="00BD3A18"/>
  </w:style>
  <w:style w:type="paragraph" w:customStyle="1" w:styleId="0FAFBB44FE15428891739C8EDEEEF389">
    <w:name w:val="0FAFBB44FE15428891739C8EDEEEF389"/>
    <w:rsid w:val="00BD3A18"/>
  </w:style>
  <w:style w:type="paragraph" w:customStyle="1" w:styleId="8BFB1111DB96439AADBD1DF6A6BE9185">
    <w:name w:val="8BFB1111DB96439AADBD1DF6A6BE9185"/>
    <w:rsid w:val="00BD3A18"/>
  </w:style>
  <w:style w:type="paragraph" w:customStyle="1" w:styleId="6F9A18E3CCC64D7A928E7B566E95501F">
    <w:name w:val="6F9A18E3CCC64D7A928E7B566E95501F"/>
    <w:rsid w:val="00BD3A18"/>
  </w:style>
  <w:style w:type="paragraph" w:customStyle="1" w:styleId="29B11ACCDC2546C4B1DAFCC3C197E1AB">
    <w:name w:val="29B11ACCDC2546C4B1DAFCC3C197E1AB"/>
    <w:rsid w:val="00BD3A18"/>
  </w:style>
  <w:style w:type="paragraph" w:customStyle="1" w:styleId="5F195A84BC2942D1A17249A1C66B0782">
    <w:name w:val="5F195A84BC2942D1A17249A1C66B0782"/>
    <w:rsid w:val="00BD3A18"/>
  </w:style>
  <w:style w:type="paragraph" w:customStyle="1" w:styleId="AEB54F52A3A74F99B66FFBD50555A5E5">
    <w:name w:val="AEB54F52A3A74F99B66FFBD50555A5E5"/>
    <w:rsid w:val="003C38E4"/>
  </w:style>
  <w:style w:type="paragraph" w:customStyle="1" w:styleId="058F73B1DF1844A8A1F8A120D69E858D">
    <w:name w:val="058F73B1DF1844A8A1F8A120D69E858D"/>
    <w:rsid w:val="003C38E4"/>
  </w:style>
  <w:style w:type="paragraph" w:customStyle="1" w:styleId="6B1653C2703D402882032D86F24F6EB9">
    <w:name w:val="6B1653C2703D402882032D86F24F6EB9"/>
    <w:rsid w:val="003C38E4"/>
  </w:style>
  <w:style w:type="paragraph" w:customStyle="1" w:styleId="F7CC8C16C81E41968A1ABCBEC098CD36">
    <w:name w:val="F7CC8C16C81E41968A1ABCBEC098CD36"/>
    <w:rsid w:val="003C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E8977-3E4B-4BDE-84BB-36D625AFD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D5F08-C351-48BC-A014-87FB7C629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E9FB7-A311-4606-9CA5-F55C0444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2</cp:revision>
  <cp:lastPrinted>2022-05-03T21:55:00Z</cp:lastPrinted>
  <dcterms:created xsi:type="dcterms:W3CDTF">2022-05-03T22:01:00Z</dcterms:created>
  <dcterms:modified xsi:type="dcterms:W3CDTF">2022-05-03T22:01:00Z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