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4420" w14:textId="77777777" w:rsidR="00120694" w:rsidRDefault="00120694" w:rsidP="00120694">
      <w:pPr>
        <w:spacing w:after="0"/>
        <w:jc w:val="right"/>
        <w:rPr>
          <w:rFonts w:ascii="Verdana" w:hAnsi="Verdana" w:cs="Arial"/>
          <w:b/>
          <w:bCs/>
          <w:caps/>
          <w:sz w:val="18"/>
          <w:szCs w:val="18"/>
          <w:u w:val="single"/>
        </w:rPr>
      </w:pPr>
      <w:r w:rsidRPr="0055512B">
        <w:rPr>
          <w:rFonts w:ascii="Verdana" w:hAnsi="Verdana" w:cs="Arial"/>
          <w:bCs/>
          <w:i/>
          <w:caps/>
          <w:sz w:val="18"/>
          <w:szCs w:val="18"/>
        </w:rPr>
        <w:t>a</w:t>
      </w:r>
      <w:r w:rsidRPr="0055512B">
        <w:rPr>
          <w:rFonts w:ascii="Verdana" w:hAnsi="Verdana" w:cs="Arial"/>
          <w:bCs/>
          <w:i/>
          <w:sz w:val="18"/>
          <w:szCs w:val="18"/>
        </w:rPr>
        <w:t>ttachment</w:t>
      </w:r>
      <w:r w:rsidRPr="0055512B">
        <w:rPr>
          <w:rFonts w:ascii="Verdana" w:hAnsi="Verdana" w:cs="Arial"/>
          <w:bCs/>
          <w:i/>
          <w:caps/>
          <w:sz w:val="18"/>
          <w:szCs w:val="18"/>
        </w:rPr>
        <w:t xml:space="preserve"> c</w:t>
      </w:r>
    </w:p>
    <w:p w14:paraId="12C35891" w14:textId="77777777" w:rsidR="00120694" w:rsidRDefault="00120694" w:rsidP="00120694">
      <w:pPr>
        <w:spacing w:after="0"/>
        <w:jc w:val="center"/>
        <w:rPr>
          <w:rFonts w:ascii="Verdana" w:hAnsi="Verdana" w:cs="Arial"/>
          <w:b/>
          <w:bCs/>
          <w:caps/>
          <w:sz w:val="18"/>
          <w:szCs w:val="18"/>
          <w:u w:val="single"/>
        </w:rPr>
      </w:pPr>
    </w:p>
    <w:p w14:paraId="6B297D74" w14:textId="77777777" w:rsidR="00120694" w:rsidRPr="003F6254" w:rsidRDefault="00120694" w:rsidP="00120694">
      <w:pPr>
        <w:spacing w:after="0"/>
        <w:jc w:val="center"/>
        <w:rPr>
          <w:rFonts w:ascii="Verdana" w:hAnsi="Verdana" w:cs="Arial"/>
          <w:bCs/>
          <w:i/>
          <w:caps/>
          <w:sz w:val="18"/>
          <w:szCs w:val="18"/>
        </w:rPr>
      </w:pPr>
      <w:r w:rsidRPr="00615BA5">
        <w:rPr>
          <w:rFonts w:ascii="Verdana" w:hAnsi="Verdana" w:cs="Arial"/>
          <w:b/>
          <w:bCs/>
          <w:caps/>
          <w:sz w:val="18"/>
          <w:szCs w:val="18"/>
          <w:u w:val="single"/>
        </w:rPr>
        <w:t>Children, Youth &amp; Families Act 2005</w:t>
      </w:r>
    </w:p>
    <w:p w14:paraId="31BEAF9F" w14:textId="77777777" w:rsidR="00120694" w:rsidRPr="00120694" w:rsidRDefault="00120694" w:rsidP="00120694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B643090" w14:textId="77777777" w:rsidR="00120694" w:rsidRPr="00615BA5" w:rsidRDefault="00120694" w:rsidP="00120694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Conciliation</w:t>
      </w:r>
      <w:r w:rsidRPr="00615BA5">
        <w:rPr>
          <w:rFonts w:ascii="Verdana" w:hAnsi="Verdana" w:cs="Arial"/>
          <w:b/>
          <w:bCs/>
          <w:sz w:val="20"/>
          <w:szCs w:val="20"/>
        </w:rPr>
        <w:t xml:space="preserve"> Conferences: Information Exchange Document </w:t>
      </w:r>
    </w:p>
    <w:p w14:paraId="4DA8014B" w14:textId="77777777" w:rsidR="00120694" w:rsidRPr="00615BA5" w:rsidRDefault="00120694" w:rsidP="00120694">
      <w:pPr>
        <w:spacing w:after="0"/>
        <w:jc w:val="center"/>
        <w:rPr>
          <w:rFonts w:ascii="Verdana" w:hAnsi="Verdana" w:cs="Arial"/>
          <w:b/>
          <w:bCs/>
          <w:i/>
          <w:sz w:val="20"/>
          <w:szCs w:val="20"/>
        </w:rPr>
      </w:pPr>
      <w:r w:rsidRPr="00615BA5">
        <w:rPr>
          <w:rFonts w:ascii="Verdana" w:hAnsi="Verdana" w:cs="Arial"/>
          <w:b/>
          <w:bCs/>
          <w:sz w:val="20"/>
          <w:szCs w:val="20"/>
        </w:rPr>
        <w:t xml:space="preserve">to be completed by best </w:t>
      </w:r>
      <w:proofErr w:type="gramStart"/>
      <w:r w:rsidRPr="00615BA5">
        <w:rPr>
          <w:rFonts w:ascii="Verdana" w:hAnsi="Verdana" w:cs="Arial"/>
          <w:b/>
          <w:bCs/>
          <w:sz w:val="20"/>
          <w:szCs w:val="20"/>
        </w:rPr>
        <w:t>interests</w:t>
      </w:r>
      <w:proofErr w:type="gramEnd"/>
      <w:r w:rsidRPr="00615BA5">
        <w:rPr>
          <w:rFonts w:ascii="Verdana" w:hAnsi="Verdana" w:cs="Arial"/>
          <w:b/>
          <w:bCs/>
          <w:sz w:val="20"/>
          <w:szCs w:val="20"/>
        </w:rPr>
        <w:t xml:space="preserve"> lawyers appointed under s524(4) of the </w:t>
      </w:r>
      <w:r w:rsidRPr="00615BA5">
        <w:rPr>
          <w:rFonts w:ascii="Verdana" w:hAnsi="Verdana" w:cs="Arial"/>
          <w:b/>
          <w:bCs/>
          <w:i/>
          <w:sz w:val="20"/>
          <w:szCs w:val="20"/>
        </w:rPr>
        <w:t>C</w:t>
      </w:r>
      <w:r>
        <w:rPr>
          <w:rFonts w:ascii="Verdana" w:hAnsi="Verdana" w:cs="Arial"/>
          <w:b/>
          <w:bCs/>
          <w:i/>
          <w:sz w:val="20"/>
          <w:szCs w:val="20"/>
        </w:rPr>
        <w:t>hildren, Youth and Families Act</w:t>
      </w:r>
    </w:p>
    <w:p w14:paraId="41467330" w14:textId="77777777" w:rsidR="00120694" w:rsidRPr="00120694" w:rsidRDefault="00120694" w:rsidP="00120694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14:paraId="46BDC337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Name(s) of subject child(ren) (include date/s of birth):</w:t>
      </w:r>
    </w:p>
    <w:p w14:paraId="78F6F975" w14:textId="38B6D9A2" w:rsidR="00120694" w:rsidRPr="00615BA5" w:rsidRDefault="00C94691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0"/>
    </w:p>
    <w:p w14:paraId="35CCED99" w14:textId="45DB8CD9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Date of Conference: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 w:rsidR="00044F25">
        <w:rPr>
          <w:rFonts w:ascii="Verdana" w:hAnsi="Verdana"/>
          <w:b/>
          <w:sz w:val="20"/>
          <w:szCs w:val="20"/>
        </w:rPr>
        <w:t> </w:t>
      </w:r>
      <w:r w:rsidR="00044F25">
        <w:rPr>
          <w:rFonts w:ascii="Verdana" w:hAnsi="Verdana"/>
          <w:b/>
          <w:sz w:val="20"/>
          <w:szCs w:val="20"/>
        </w:rPr>
        <w:t> </w:t>
      </w:r>
      <w:r w:rsidR="00044F25">
        <w:rPr>
          <w:rFonts w:ascii="Verdana" w:hAnsi="Verdana"/>
          <w:b/>
          <w:sz w:val="20"/>
          <w:szCs w:val="20"/>
        </w:rPr>
        <w:t> </w:t>
      </w:r>
      <w:r w:rsidR="00044F25">
        <w:rPr>
          <w:rFonts w:ascii="Verdana" w:hAnsi="Verdana"/>
          <w:b/>
          <w:sz w:val="20"/>
          <w:szCs w:val="20"/>
        </w:rPr>
        <w:t> </w:t>
      </w:r>
      <w:r w:rsidR="00044F25"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1C3D63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iCs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Fil</w:t>
      </w:r>
      <w:r>
        <w:rPr>
          <w:rFonts w:ascii="Verdana" w:hAnsi="Verdana" w:cs="Arial"/>
          <w:sz w:val="20"/>
          <w:szCs w:val="20"/>
        </w:rPr>
        <w:t>ed on behalf of the child(ren):</w:t>
      </w:r>
      <w:r>
        <w:rPr>
          <w:rFonts w:ascii="Verdana" w:hAnsi="Verdana" w:cs="Arial"/>
          <w:iCs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20FE727F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 xml:space="preserve">Prepared by: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5C7B3C8A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Date of document: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7ECE6221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Legal representative: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E9790B0" w14:textId="7E94CB26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Date of </w:t>
      </w:r>
      <w:r w:rsidR="00044F25">
        <w:rPr>
          <w:rFonts w:ascii="Verdana" w:hAnsi="Verdana" w:cs="Arial"/>
          <w:sz w:val="20"/>
          <w:szCs w:val="20"/>
        </w:rPr>
        <w:t>DFFH</w:t>
      </w:r>
      <w:r>
        <w:rPr>
          <w:rFonts w:ascii="Verdana" w:hAnsi="Verdana" w:cs="Arial"/>
          <w:sz w:val="20"/>
          <w:szCs w:val="20"/>
        </w:rPr>
        <w:t xml:space="preserve"> Addendum Report provided: 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27967DCA" w14:textId="77777777" w:rsidR="00120694" w:rsidRPr="00120694" w:rsidRDefault="00120694" w:rsidP="00120694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53647DA8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</w:pPr>
      <w:r w:rsidRPr="00615BA5"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  <w:t>THE APPLICATION &amp; DISPOSITION</w:t>
      </w:r>
    </w:p>
    <w:p w14:paraId="5135769D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Application type:</w:t>
      </w:r>
    </w:p>
    <w:p w14:paraId="0B14440C" w14:textId="33DDF586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 xml:space="preserve">Order sought by </w:t>
      </w:r>
      <w:r w:rsidR="00044F25">
        <w:rPr>
          <w:rFonts w:ascii="Verdana" w:hAnsi="Verdana" w:cs="Arial"/>
          <w:sz w:val="20"/>
          <w:szCs w:val="20"/>
        </w:rPr>
        <w:t>DFFH</w:t>
      </w:r>
      <w:r w:rsidRPr="00615BA5">
        <w:rPr>
          <w:rFonts w:ascii="Verdana" w:hAnsi="Verdana" w:cs="Arial"/>
          <w:sz w:val="20"/>
          <w:szCs w:val="20"/>
        </w:rPr>
        <w:t xml:space="preserve"> (incl length):</w:t>
      </w:r>
      <w:r>
        <w:rPr>
          <w:rFonts w:ascii="Verdana" w:hAnsi="Verdana" w:cs="Arial"/>
          <w:sz w:val="20"/>
          <w:szCs w:val="20"/>
        </w:rPr>
        <w:t xml:space="preserve">  </w:t>
      </w:r>
    </w:p>
    <w:p w14:paraId="3A5BE292" w14:textId="77777777" w:rsidR="009841E2" w:rsidRPr="00044F25" w:rsidRDefault="009841E2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7D3FD534" w14:textId="3E2A1B01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 w:rsidR="009841E2">
        <w:rPr>
          <w:rFonts w:ascii="Verdana" w:hAnsi="Verdana"/>
          <w:b/>
          <w:sz w:val="20"/>
          <w:szCs w:val="20"/>
        </w:rPr>
        <w:t> </w:t>
      </w:r>
      <w:r w:rsidR="009841E2">
        <w:rPr>
          <w:rFonts w:ascii="Verdana" w:hAnsi="Verdana"/>
          <w:b/>
          <w:sz w:val="20"/>
          <w:szCs w:val="20"/>
        </w:rPr>
        <w:t> </w:t>
      </w:r>
      <w:r w:rsidR="009841E2">
        <w:rPr>
          <w:rFonts w:ascii="Verdana" w:hAnsi="Verdana"/>
          <w:b/>
          <w:sz w:val="20"/>
          <w:szCs w:val="20"/>
        </w:rPr>
        <w:t> </w:t>
      </w:r>
      <w:r w:rsidR="009841E2">
        <w:rPr>
          <w:rFonts w:ascii="Verdana" w:hAnsi="Verdana"/>
          <w:b/>
          <w:sz w:val="20"/>
          <w:szCs w:val="20"/>
        </w:rPr>
        <w:t> </w:t>
      </w:r>
      <w:r w:rsidR="009841E2">
        <w:rPr>
          <w:rFonts w:ascii="Verdana" w:hAnsi="Verdana"/>
          <w:b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4E313F8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/>
          <w:b/>
          <w:sz w:val="18"/>
          <w:szCs w:val="18"/>
        </w:rPr>
      </w:pPr>
    </w:p>
    <w:p w14:paraId="6681D01B" w14:textId="5656846C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Order recommended by s524(4) lawyer:</w:t>
      </w:r>
    </w:p>
    <w:p w14:paraId="104541A9" w14:textId="5238E6EB" w:rsidR="00C94691" w:rsidRPr="00AC3DE1" w:rsidRDefault="00C94691" w:rsidP="00AC3D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6BFFA5BA" w14:textId="2E904DF4" w:rsidR="00AC3DE1" w:rsidRPr="00AC3DE1" w:rsidRDefault="00AC3DE1" w:rsidP="00AC3DE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 w:rsidRPr="00AC3DE1">
        <w:rPr>
          <w:rFonts w:ascii="Verdana" w:hAnsi="Verdana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C3DE1">
        <w:rPr>
          <w:rFonts w:ascii="Verdana" w:hAnsi="Verdana"/>
          <w:b/>
          <w:sz w:val="20"/>
          <w:szCs w:val="20"/>
        </w:rPr>
        <w:instrText xml:space="preserve"> FORMTEXT </w:instrText>
      </w:r>
      <w:r w:rsidRPr="00AC3DE1">
        <w:rPr>
          <w:rFonts w:ascii="Verdana" w:hAnsi="Verdana"/>
          <w:b/>
          <w:sz w:val="20"/>
          <w:szCs w:val="20"/>
        </w:rPr>
      </w:r>
      <w:r w:rsidRPr="00AC3DE1">
        <w:rPr>
          <w:rFonts w:ascii="Verdana" w:hAnsi="Verdana"/>
          <w:b/>
          <w:sz w:val="20"/>
          <w:szCs w:val="20"/>
        </w:rPr>
        <w:fldChar w:fldCharType="separate"/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t> </w:t>
      </w:r>
      <w:r w:rsidRPr="00AC3DE1">
        <w:rPr>
          <w:rFonts w:ascii="Verdana" w:hAnsi="Verdana"/>
          <w:b/>
          <w:sz w:val="20"/>
          <w:szCs w:val="20"/>
        </w:rPr>
        <w:fldChar w:fldCharType="end"/>
      </w:r>
      <w:bookmarkEnd w:id="1"/>
    </w:p>
    <w:p w14:paraId="108661AE" w14:textId="77777777" w:rsidR="00120694" w:rsidRPr="00353A3F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0E5E16DF" w14:textId="2436D95E" w:rsidR="00120694" w:rsidRPr="00DB42F7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b/>
          <w:i/>
          <w:sz w:val="20"/>
          <w:szCs w:val="20"/>
        </w:rPr>
        <w:t xml:space="preserve">Is there an alternative proposal to that proposed by </w:t>
      </w:r>
      <w:r w:rsidR="00044F25">
        <w:rPr>
          <w:rFonts w:ascii="Verdana" w:hAnsi="Verdana" w:cs="Arial"/>
          <w:b/>
          <w:i/>
          <w:sz w:val="20"/>
          <w:szCs w:val="20"/>
        </w:rPr>
        <w:t>DFFH</w:t>
      </w:r>
      <w:r w:rsidRPr="00615BA5">
        <w:rPr>
          <w:rFonts w:ascii="Verdana" w:hAnsi="Verdana" w:cs="Arial"/>
          <w:b/>
          <w:i/>
          <w:sz w:val="20"/>
          <w:szCs w:val="20"/>
        </w:rPr>
        <w:t xml:space="preserve"> which will ensure the</w:t>
      </w:r>
      <w:r>
        <w:rPr>
          <w:rFonts w:ascii="Verdana" w:hAnsi="Verdana" w:cs="Arial"/>
          <w:b/>
          <w:i/>
          <w:sz w:val="20"/>
          <w:szCs w:val="20"/>
        </w:rPr>
        <w:t xml:space="preserve"> child(ren)’s ongoing safety?</w:t>
      </w:r>
      <w:r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ab/>
      </w:r>
      <w:r w:rsidRPr="00615BA5">
        <w:rPr>
          <w:rFonts w:ascii="Verdana" w:hAnsi="Verdana" w:cs="Arial"/>
          <w:b/>
          <w:i/>
          <w:sz w:val="20"/>
          <w:szCs w:val="20"/>
        </w:rPr>
        <w:tab/>
      </w:r>
      <w:r w:rsidR="001162D6">
        <w:rPr>
          <w:rFonts w:ascii="Verdana" w:hAnsi="Verdana" w:cs="Arial"/>
          <w:b/>
          <w:i/>
          <w:sz w:val="20"/>
          <w:szCs w:val="20"/>
        </w:rPr>
        <w:t xml:space="preserve">               </w:t>
      </w:r>
      <w:r w:rsidR="001162D6"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8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2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Yes   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9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3"/>
      <w:r w:rsidRPr="00615BA5">
        <w:rPr>
          <w:rFonts w:ascii="Verdana" w:hAnsi="Verdana" w:cs="Arial"/>
          <w:sz w:val="20"/>
          <w:szCs w:val="20"/>
        </w:rPr>
        <w:t xml:space="preserve"> No</w:t>
      </w:r>
    </w:p>
    <w:p w14:paraId="4AA02780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 xml:space="preserve">Please </w:t>
      </w:r>
      <w:proofErr w:type="gramStart"/>
      <w:r w:rsidRPr="00615BA5">
        <w:rPr>
          <w:rFonts w:ascii="Verdana" w:hAnsi="Verdana" w:cs="Arial"/>
          <w:sz w:val="20"/>
          <w:szCs w:val="20"/>
        </w:rPr>
        <w:t>specify:</w:t>
      </w:r>
      <w:proofErr w:type="gramEnd"/>
      <w:r w:rsidRPr="00615BA5"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i/>
          <w:sz w:val="20"/>
          <w:szCs w:val="20"/>
        </w:rPr>
        <w:t>e.g. child to live with mother, and MGM to provide fortnightly respite care</w:t>
      </w:r>
    </w:p>
    <w:p w14:paraId="7D184611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274501F3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D687FDA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4CFD86FE" w14:textId="40CF915C" w:rsidR="00120694" w:rsidRPr="00DB42F7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Do you require further information from </w:t>
      </w:r>
      <w:r w:rsidR="00044F25">
        <w:rPr>
          <w:rFonts w:ascii="Verdana" w:hAnsi="Verdana" w:cs="Arial"/>
          <w:b/>
          <w:bCs/>
          <w:i/>
          <w:iCs/>
          <w:sz w:val="20"/>
          <w:szCs w:val="20"/>
        </w:rPr>
        <w:t>DFFH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or another party to make a recommendation regarding disposition?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0"/>
      <w:r>
        <w:rPr>
          <w:rFonts w:ascii="Verdana" w:hAnsi="Verdana" w:cs="Arial"/>
          <w:bCs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Cs/>
          <w:iCs/>
          <w:sz w:val="20"/>
          <w:szCs w:val="20"/>
        </w:rPr>
      </w:r>
      <w:r w:rsidR="00353A3F">
        <w:rPr>
          <w:rFonts w:ascii="Verdana" w:hAnsi="Verdana" w:cs="Arial"/>
          <w:bCs/>
          <w:iCs/>
          <w:sz w:val="20"/>
          <w:szCs w:val="20"/>
        </w:rPr>
        <w:fldChar w:fldCharType="separate"/>
      </w:r>
      <w:r>
        <w:rPr>
          <w:rFonts w:ascii="Verdana" w:hAnsi="Verdana" w:cs="Arial"/>
          <w:bCs/>
          <w:iCs/>
          <w:sz w:val="20"/>
          <w:szCs w:val="20"/>
        </w:rPr>
        <w:fldChar w:fldCharType="end"/>
      </w:r>
      <w:bookmarkEnd w:id="4"/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Yes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   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1"/>
      <w:r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>
        <w:rPr>
          <w:rFonts w:ascii="Verdana" w:hAnsi="Verdana" w:cs="Arial"/>
          <w:b/>
          <w:bCs/>
          <w:i/>
          <w:iCs/>
          <w:sz w:val="20"/>
          <w:szCs w:val="20"/>
        </w:rPr>
        <w:fldChar w:fldCharType="end"/>
      </w:r>
      <w:bookmarkEnd w:id="5"/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No</w:t>
      </w:r>
    </w:p>
    <w:p w14:paraId="35308BFA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Cs/>
          <w:iCs/>
          <w:sz w:val="20"/>
          <w:szCs w:val="20"/>
        </w:rPr>
        <w:t>Please specify:</w:t>
      </w:r>
    </w:p>
    <w:p w14:paraId="2276B729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b/>
          <w:bCs/>
          <w:iCs/>
          <w:sz w:val="18"/>
          <w:szCs w:val="18"/>
        </w:rPr>
      </w:pPr>
    </w:p>
    <w:p w14:paraId="3F5D625B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7C931B51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328BDF99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</w:pPr>
      <w:r>
        <w:rPr>
          <w:rFonts w:ascii="Verdana" w:hAnsi="Verdana" w:cs="Arial"/>
          <w:sz w:val="20"/>
          <w:szCs w:val="20"/>
        </w:rPr>
        <w:br w:type="page"/>
      </w:r>
      <w:r w:rsidRPr="00615BA5">
        <w:rPr>
          <w:rFonts w:ascii="Verdana" w:hAnsi="Verdana" w:cs="Arial"/>
          <w:b/>
          <w:sz w:val="20"/>
          <w:szCs w:val="20"/>
          <w:bdr w:val="single" w:sz="8" w:space="0" w:color="auto" w:frame="1"/>
          <w:shd w:val="clear" w:color="auto" w:fill="E0E0E0"/>
        </w:rPr>
        <w:lastRenderedPageBreak/>
        <w:t>PROOF OF THE APPLICATION</w:t>
      </w:r>
    </w:p>
    <w:p w14:paraId="3B0DBD16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b/>
          <w:i/>
          <w:sz w:val="20"/>
          <w:szCs w:val="20"/>
        </w:rPr>
        <w:t>Grounds of application:</w:t>
      </w:r>
      <w:r>
        <w:rPr>
          <w:rFonts w:ascii="Verdana" w:hAnsi="Verdana" w:cs="Arial"/>
          <w:sz w:val="20"/>
          <w:szCs w:val="20"/>
        </w:rPr>
        <w:t xml:space="preserve">  </w:t>
      </w:r>
      <w:r w:rsidRPr="00615BA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2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6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(a)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3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7"/>
      <w:r>
        <w:rPr>
          <w:rFonts w:ascii="Verdana" w:hAnsi="Verdana" w:cs="Arial"/>
          <w:sz w:val="20"/>
          <w:szCs w:val="20"/>
        </w:rPr>
        <w:t xml:space="preserve"> (b)</w:t>
      </w:r>
      <w:r w:rsidRPr="00615BA5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4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8"/>
      <w:r w:rsidRPr="00615BA5">
        <w:rPr>
          <w:rFonts w:ascii="Verdana" w:hAnsi="Verdana" w:cs="Arial"/>
          <w:sz w:val="20"/>
          <w:szCs w:val="20"/>
        </w:rPr>
        <w:t xml:space="preserve"> (c)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5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9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(d)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6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10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(e) 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7"/>
      <w:r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sz w:val="20"/>
          <w:szCs w:val="20"/>
        </w:rPr>
        <w:fldChar w:fldCharType="end"/>
      </w:r>
      <w:bookmarkEnd w:id="11"/>
      <w:r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t xml:space="preserve">(f)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N/A</w:t>
      </w:r>
    </w:p>
    <w:p w14:paraId="191BB9EE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Grounds recommended:</w:t>
      </w:r>
      <w:r w:rsidRPr="00615BA5">
        <w:rPr>
          <w:rFonts w:ascii="Verdana" w:hAnsi="Verdana" w:cs="Arial"/>
          <w:sz w:val="20"/>
          <w:szCs w:val="20"/>
        </w:rPr>
        <w:t xml:space="preserve">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(a)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>
        <w:rPr>
          <w:rFonts w:ascii="Verdana" w:hAnsi="Verdana" w:cs="Arial"/>
          <w:sz w:val="20"/>
          <w:szCs w:val="20"/>
        </w:rPr>
        <w:t xml:space="preserve"> (b) </w:t>
      </w:r>
      <w:r w:rsidRPr="00615BA5"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(c)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(d)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(e)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(f)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N/A</w:t>
      </w:r>
    </w:p>
    <w:p w14:paraId="57B89722" w14:textId="77777777" w:rsidR="00120694" w:rsidRPr="00E1594F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Is a finding of a breach of the order recommended?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Yes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   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No</w:t>
      </w:r>
    </w:p>
    <w:p w14:paraId="5F8ACB9E" w14:textId="6D878A08" w:rsidR="00120694" w:rsidRPr="00E1594F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Do you require further information from </w:t>
      </w:r>
      <w:r w:rsidR="00044F25">
        <w:rPr>
          <w:rFonts w:ascii="Verdana" w:hAnsi="Verdana" w:cs="Arial"/>
          <w:b/>
          <w:bCs/>
          <w:i/>
          <w:iCs/>
          <w:sz w:val="20"/>
          <w:szCs w:val="20"/>
        </w:rPr>
        <w:t>DFFH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or another party to make a recommendation regarding proof or breach?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Yes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   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No</w:t>
      </w:r>
    </w:p>
    <w:p w14:paraId="6AB24530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bCs/>
          <w:iCs/>
        </w:rPr>
      </w:pPr>
      <w:r w:rsidRPr="00615BA5">
        <w:rPr>
          <w:rFonts w:ascii="Verdana" w:hAnsi="Verdana" w:cs="Arial"/>
          <w:bCs/>
          <w:iCs/>
          <w:sz w:val="20"/>
          <w:szCs w:val="20"/>
        </w:rPr>
        <w:t>Please specify:</w:t>
      </w:r>
      <w:r>
        <w:rPr>
          <w:bCs/>
          <w:iCs/>
        </w:rPr>
        <w:t xml:space="preserve">  </w:t>
      </w:r>
    </w:p>
    <w:p w14:paraId="541525A4" w14:textId="77777777" w:rsidR="00120694" w:rsidRPr="006D4DB6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bCs/>
          <w:iCs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4A51F14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/>
          <w:iCs/>
          <w:sz w:val="20"/>
          <w:szCs w:val="20"/>
          <w:bdr w:val="single" w:sz="8" w:space="0" w:color="auto" w:frame="1"/>
          <w:shd w:val="clear" w:color="auto" w:fill="E0E0E0"/>
        </w:rPr>
      </w:pPr>
      <w:r w:rsidRPr="00615BA5">
        <w:rPr>
          <w:rFonts w:ascii="Verdana" w:hAnsi="Verdana" w:cs="Arial"/>
          <w:b/>
          <w:bCs/>
          <w:sz w:val="20"/>
          <w:szCs w:val="20"/>
          <w:bdr w:val="single" w:sz="8" w:space="0" w:color="auto" w:frame="1"/>
          <w:shd w:val="clear" w:color="auto" w:fill="E0E0E0"/>
        </w:rPr>
        <w:t>CONDITIONS OF ANY PROPOSED ORDER</w:t>
      </w:r>
    </w:p>
    <w:p w14:paraId="44A2DFF4" w14:textId="502CD83B" w:rsidR="00120694" w:rsidRPr="00DB42F7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Is there agreement to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all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conditions proposed by </w:t>
      </w:r>
      <w:r w:rsidR="00044F25">
        <w:rPr>
          <w:rFonts w:ascii="Verdana" w:hAnsi="Verdana" w:cs="Arial"/>
          <w:b/>
          <w:bCs/>
          <w:i/>
          <w:iCs/>
          <w:sz w:val="20"/>
          <w:szCs w:val="20"/>
        </w:rPr>
        <w:t>DFFH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?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Yes</w:t>
      </w:r>
      <w:r w:rsidRPr="00615BA5">
        <w:rPr>
          <w:rFonts w:ascii="Verdana" w:hAnsi="Verdana" w:cs="Arial"/>
          <w:b/>
          <w:bCs/>
          <w:iCs/>
          <w:sz w:val="20"/>
          <w:szCs w:val="20"/>
        </w:rPr>
        <w:t xml:space="preserve"> 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DB42F7">
        <w:rPr>
          <w:rFonts w:ascii="Verdana" w:hAnsi="Verdana" w:cs="Arial"/>
          <w:bCs/>
          <w:iCs/>
          <w:sz w:val="20"/>
          <w:szCs w:val="20"/>
        </w:rPr>
        <w:t>No</w:t>
      </w:r>
    </w:p>
    <w:p w14:paraId="37766A55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Identify the issue(s):</w:t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</w:p>
    <w:p w14:paraId="54DA1EC9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Contact</w:t>
      </w:r>
      <w:r w:rsidRPr="00615BA5">
        <w:rPr>
          <w:rFonts w:ascii="Verdana" w:hAnsi="Verdana" w:cs="Arial"/>
          <w:sz w:val="20"/>
          <w:szCs w:val="20"/>
        </w:rPr>
        <w:t xml:space="preserve"> condition </w:t>
      </w:r>
    </w:p>
    <w:p w14:paraId="4EDBF20A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frequency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supervision</w:t>
      </w:r>
    </w:p>
    <w:p w14:paraId="66E14E7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Residence condition</w:t>
      </w:r>
    </w:p>
    <w:p w14:paraId="6C8CD79E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Screens condition</w:t>
      </w:r>
    </w:p>
    <w:p w14:paraId="7238A9CD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necessity 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frequency/duration</w:t>
      </w:r>
    </w:p>
    <w:p w14:paraId="02D722C6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Psychiatric assessment condition</w:t>
      </w:r>
    </w:p>
    <w:p w14:paraId="125DBECE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Cognitive/neuropsychological assessment condition</w:t>
      </w:r>
    </w:p>
    <w:p w14:paraId="316D9325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Risk assessment</w:t>
      </w:r>
    </w:p>
    <w:p w14:paraId="53B2C6A9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Drug and/or alcohol assessment</w:t>
      </w:r>
    </w:p>
    <w:p w14:paraId="0C7C2188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Parenting assessment</w:t>
      </w:r>
    </w:p>
    <w:p w14:paraId="111F139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Any prohibitive condition e.g. </w:t>
      </w:r>
      <w:r w:rsidRPr="00615BA5">
        <w:rPr>
          <w:rFonts w:ascii="Verdana" w:hAnsi="Verdana" w:cs="Arial"/>
          <w:i/>
          <w:sz w:val="20"/>
          <w:szCs w:val="20"/>
        </w:rPr>
        <w:t>X must not live with Y</w:t>
      </w:r>
    </w:p>
    <w:p w14:paraId="703FF9CC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Other</w:t>
      </w:r>
    </w:p>
    <w:p w14:paraId="615EF4CD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Please specify: eg. reunification schedule is recommended</w:t>
      </w:r>
    </w:p>
    <w:p w14:paraId="12E259AE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0972FB2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 w:cs="Arial"/>
          <w:sz w:val="18"/>
          <w:szCs w:val="18"/>
        </w:rPr>
      </w:pPr>
    </w:p>
    <w:p w14:paraId="130D7E15" w14:textId="74589943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proposing a</w:t>
      </w:r>
      <w:r w:rsidRPr="00615BA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contact</w:t>
      </w:r>
      <w:r w:rsidRPr="00615BA5">
        <w:rPr>
          <w:rFonts w:ascii="Verdana" w:hAnsi="Verdana" w:cs="Arial"/>
          <w:sz w:val="20"/>
          <w:szCs w:val="20"/>
        </w:rPr>
        <w:t xml:space="preserve"> supervisor, has </w:t>
      </w:r>
      <w:r w:rsidR="00044F25">
        <w:rPr>
          <w:rFonts w:ascii="Verdana" w:hAnsi="Verdana" w:cs="Arial"/>
          <w:sz w:val="20"/>
          <w:szCs w:val="20"/>
        </w:rPr>
        <w:t>DFFH</w:t>
      </w:r>
      <w:r w:rsidRPr="00615BA5">
        <w:rPr>
          <w:rFonts w:ascii="Verdana" w:hAnsi="Verdana" w:cs="Arial"/>
          <w:sz w:val="20"/>
          <w:szCs w:val="20"/>
        </w:rPr>
        <w:t xml:space="preserve"> assessed this person.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Yes 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No</w:t>
      </w:r>
    </w:p>
    <w:p w14:paraId="07AAAADF" w14:textId="77777777" w:rsidR="00120694" w:rsidRPr="00E1594F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</w:p>
    <w:p w14:paraId="3969EC2D" w14:textId="77777777" w:rsidR="00120694" w:rsidRPr="00E1594F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>Are there additional conditions recommended</w:t>
      </w:r>
      <w:r>
        <w:rPr>
          <w:rFonts w:ascii="Verdana" w:hAnsi="Verdana" w:cs="Arial"/>
          <w:bCs/>
          <w:iCs/>
          <w:sz w:val="20"/>
          <w:szCs w:val="20"/>
        </w:rPr>
        <w:tab/>
      </w:r>
      <w:r>
        <w:rPr>
          <w:rFonts w:ascii="Verdana" w:hAnsi="Verdana" w:cs="Arial"/>
          <w:bCs/>
          <w:iCs/>
          <w:sz w:val="20"/>
          <w:szCs w:val="20"/>
        </w:rPr>
        <w:tab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615BA5">
        <w:rPr>
          <w:rFonts w:ascii="Verdana" w:hAnsi="Verdana" w:cs="Arial"/>
          <w:bCs/>
          <w:iCs/>
          <w:sz w:val="20"/>
          <w:szCs w:val="20"/>
        </w:rPr>
        <w:t>Yes</w:t>
      </w:r>
      <w:r w:rsidRPr="00A4374A">
        <w:rPr>
          <w:rFonts w:ascii="Verdana" w:hAnsi="Verdana" w:cs="Arial"/>
          <w:bCs/>
          <w:iCs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A4374A">
        <w:rPr>
          <w:rFonts w:ascii="Verdana" w:hAnsi="Verdana" w:cs="Arial"/>
          <w:bCs/>
          <w:iCs/>
          <w:sz w:val="20"/>
          <w:szCs w:val="20"/>
        </w:rPr>
        <w:t xml:space="preserve">  </w:t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</w:r>
      <w:r w:rsidR="00353A3F">
        <w:rPr>
          <w:rFonts w:ascii="Verdana" w:hAnsi="Verdana" w:cs="Arial"/>
          <w:b/>
          <w:bCs/>
          <w:i/>
          <w:iCs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proofErr w:type="gramStart"/>
      <w:r w:rsidRPr="00615BA5">
        <w:rPr>
          <w:rFonts w:ascii="Verdana" w:hAnsi="Verdana" w:cs="Arial"/>
          <w:bCs/>
          <w:iCs/>
          <w:sz w:val="20"/>
          <w:szCs w:val="20"/>
        </w:rPr>
        <w:t>No</w:t>
      </w:r>
      <w:proofErr w:type="gramEnd"/>
    </w:p>
    <w:p w14:paraId="2F9658E9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 xml:space="preserve">Please </w:t>
      </w:r>
      <w:proofErr w:type="gramStart"/>
      <w:r w:rsidRPr="00615BA5">
        <w:rPr>
          <w:rFonts w:ascii="Verdana" w:hAnsi="Verdana" w:cs="Arial"/>
          <w:sz w:val="20"/>
          <w:szCs w:val="20"/>
        </w:rPr>
        <w:t>specify:</w:t>
      </w:r>
      <w:proofErr w:type="gramEnd"/>
      <w:r w:rsidRPr="00615BA5">
        <w:rPr>
          <w:rFonts w:ascii="Verdana" w:hAnsi="Verdana" w:cs="Arial"/>
          <w:sz w:val="20"/>
          <w:szCs w:val="20"/>
        </w:rPr>
        <w:t xml:space="preserve"> </w:t>
      </w:r>
      <w:r w:rsidRPr="00615BA5">
        <w:rPr>
          <w:rFonts w:ascii="Verdana" w:hAnsi="Verdana" w:cs="Arial"/>
          <w:i/>
          <w:sz w:val="20"/>
          <w:szCs w:val="20"/>
        </w:rPr>
        <w:t>e.g. access condition in respect of an extended family member</w:t>
      </w:r>
    </w:p>
    <w:p w14:paraId="35DD9EF6" w14:textId="77777777" w:rsidR="00120694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122825AD" w14:textId="77777777" w:rsidR="00120694" w:rsidRPr="00044F25" w:rsidRDefault="00120694" w:rsidP="0012069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rPr>
          <w:rFonts w:ascii="Verdana" w:hAnsi="Verdana"/>
          <w:sz w:val="18"/>
          <w:szCs w:val="18"/>
        </w:rPr>
      </w:pPr>
    </w:p>
    <w:p w14:paraId="293A1D50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sz w:val="20"/>
          <w:szCs w:val="20"/>
          <w:bdr w:val="single" w:sz="8" w:space="0" w:color="auto" w:frame="1"/>
          <w:shd w:val="clear" w:color="auto" w:fill="D9D9D9"/>
        </w:rPr>
      </w:pPr>
      <w:r w:rsidRPr="00615BA5">
        <w:rPr>
          <w:rFonts w:ascii="Verdana" w:hAnsi="Verdana" w:cs="Arial"/>
          <w:b/>
          <w:bCs/>
          <w:sz w:val="20"/>
          <w:szCs w:val="20"/>
          <w:bdr w:val="single" w:sz="8" w:space="0" w:color="auto" w:frame="1"/>
          <w:shd w:val="clear" w:color="auto" w:fill="D9D9D9"/>
        </w:rPr>
        <w:t>ADDITIONAL MATTERS</w:t>
      </w:r>
    </w:p>
    <w:p w14:paraId="35835A22" w14:textId="77777777" w:rsidR="00120694" w:rsidRPr="006D4DB6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Cs/>
          <w:iCs/>
          <w:sz w:val="20"/>
          <w:szCs w:val="20"/>
        </w:rPr>
      </w:pPr>
      <w:r w:rsidRPr="00615BA5">
        <w:rPr>
          <w:rFonts w:ascii="Verdana" w:hAnsi="Verdana" w:cs="Arial"/>
          <w:b/>
          <w:bCs/>
          <w:i/>
          <w:iCs/>
          <w:sz w:val="20"/>
          <w:szCs w:val="20"/>
        </w:rPr>
        <w:t xml:space="preserve">Are there any additional matters relating to the child’s best interests that need to be discussed? </w:t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Yes    </w:t>
      </w:r>
      <w:r w:rsidRPr="00615BA5">
        <w:rPr>
          <w:rFonts w:ascii="Verdana" w:hAnsi="Verdana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615BA5">
        <w:rPr>
          <w:rFonts w:ascii="Verdana" w:hAnsi="Verdana" w:cs="Arial"/>
          <w:sz w:val="20"/>
          <w:szCs w:val="20"/>
        </w:rPr>
        <w:instrText xml:space="preserve"> FORMCHECKBOX </w:instrText>
      </w:r>
      <w:r w:rsidR="00353A3F">
        <w:rPr>
          <w:rFonts w:ascii="Verdana" w:hAnsi="Verdana" w:cs="Arial"/>
          <w:sz w:val="20"/>
          <w:szCs w:val="20"/>
        </w:rPr>
      </w:r>
      <w:r w:rsidR="00353A3F">
        <w:rPr>
          <w:rFonts w:ascii="Verdana" w:hAnsi="Verdana" w:cs="Arial"/>
          <w:sz w:val="20"/>
          <w:szCs w:val="20"/>
        </w:rPr>
        <w:fldChar w:fldCharType="separate"/>
      </w:r>
      <w:r w:rsidRPr="00615BA5">
        <w:fldChar w:fldCharType="end"/>
      </w:r>
      <w:r w:rsidRPr="00615BA5">
        <w:rPr>
          <w:rFonts w:ascii="Verdana" w:hAnsi="Verdana" w:cs="Arial"/>
          <w:sz w:val="20"/>
          <w:szCs w:val="20"/>
        </w:rPr>
        <w:t xml:space="preserve"> No</w:t>
      </w:r>
    </w:p>
    <w:p w14:paraId="0B259C8D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Cs/>
          <w:sz w:val="20"/>
          <w:szCs w:val="20"/>
        </w:rPr>
      </w:pPr>
      <w:r w:rsidRPr="00615BA5">
        <w:rPr>
          <w:rFonts w:ascii="Verdana" w:hAnsi="Verdana" w:cs="Arial"/>
          <w:sz w:val="20"/>
          <w:szCs w:val="20"/>
        </w:rPr>
        <w:t>Please specify:</w:t>
      </w:r>
    </w:p>
    <w:p w14:paraId="3CF38AAA" w14:textId="77777777" w:rsidR="00120694" w:rsidRPr="00615BA5" w:rsidRDefault="00120694" w:rsidP="0012069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14:paraId="3BF1C0AB" w14:textId="77777777" w:rsidR="006F7067" w:rsidRDefault="006F7067" w:rsidP="00120694">
      <w:pPr>
        <w:spacing w:after="0"/>
      </w:pPr>
    </w:p>
    <w:sectPr w:rsidR="006F7067" w:rsidSect="00120694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2pTICsFBeogweQXfeLegdTpY1AXnpFMOVJ5grvsK1vpwcc7ZvS/rjU0JIsD2mfLN7m3eRXrxQJsQwJA3BLFw==" w:salt="T8cYBkdt0YCgQOzAaEFH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94"/>
    <w:rsid w:val="00044F25"/>
    <w:rsid w:val="001162D6"/>
    <w:rsid w:val="00120694"/>
    <w:rsid w:val="00353A3F"/>
    <w:rsid w:val="006F7067"/>
    <w:rsid w:val="009841E2"/>
    <w:rsid w:val="00AC3DE1"/>
    <w:rsid w:val="00AC6339"/>
    <w:rsid w:val="00BD518B"/>
    <w:rsid w:val="00C94691"/>
    <w:rsid w:val="00DE747E"/>
    <w:rsid w:val="00E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3C9C"/>
  <w15:chartTrackingRefBased/>
  <w15:docId w15:val="{B533CD02-4121-4B41-BA2D-0C8B932B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1DBA-D915-4DBB-B705-831D5F78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Jessica Truong (CSV)</cp:lastModifiedBy>
  <cp:revision>9</cp:revision>
  <dcterms:created xsi:type="dcterms:W3CDTF">2021-02-07T23:35:00Z</dcterms:created>
  <dcterms:modified xsi:type="dcterms:W3CDTF">2021-02-15T02:13:00Z</dcterms:modified>
</cp:coreProperties>
</file>